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10" w:type="dxa"/>
        <w:tblLook w:val="04A0" w:firstRow="1" w:lastRow="0" w:firstColumn="1" w:lastColumn="0" w:noHBand="0" w:noVBand="1"/>
      </w:tblPr>
      <w:tblGrid>
        <w:gridCol w:w="2219"/>
        <w:gridCol w:w="2312"/>
        <w:gridCol w:w="64"/>
        <w:gridCol w:w="2166"/>
        <w:gridCol w:w="145"/>
        <w:gridCol w:w="1453"/>
        <w:gridCol w:w="737"/>
        <w:gridCol w:w="2208"/>
        <w:gridCol w:w="2194"/>
        <w:gridCol w:w="1665"/>
        <w:gridCol w:w="526"/>
        <w:gridCol w:w="21"/>
      </w:tblGrid>
      <w:tr w:rsidR="001B2377" w:rsidRPr="005A4E42" w14:paraId="29AF7E9C" w14:textId="77777777" w:rsidTr="00F87A82">
        <w:trPr>
          <w:trHeight w:val="226"/>
        </w:trPr>
        <w:tc>
          <w:tcPr>
            <w:tcW w:w="2219" w:type="dxa"/>
            <w:vAlign w:val="center"/>
          </w:tcPr>
          <w:p w14:paraId="7199D391" w14:textId="1BD4CB9F" w:rsidR="001B2377" w:rsidRDefault="001B2377" w:rsidP="00040230">
            <w:pPr>
              <w:jc w:val="center"/>
            </w:pPr>
          </w:p>
        </w:tc>
        <w:tc>
          <w:tcPr>
            <w:tcW w:w="2376" w:type="dxa"/>
            <w:gridSpan w:val="2"/>
            <w:vAlign w:val="center"/>
          </w:tcPr>
          <w:p w14:paraId="355654B1" w14:textId="5F2ABF03" w:rsidR="001B2377" w:rsidRDefault="001B2377" w:rsidP="00EF6FA6">
            <w:pPr>
              <w:jc w:val="center"/>
              <w:rPr>
                <w:b/>
                <w:color w:val="7030A0"/>
                <w:sz w:val="36"/>
                <w:szCs w:val="36"/>
              </w:rPr>
            </w:pPr>
            <w:r w:rsidRPr="005A4E42">
              <w:rPr>
                <w:b/>
                <w:color w:val="7030A0"/>
                <w:sz w:val="36"/>
                <w:szCs w:val="36"/>
              </w:rPr>
              <w:t>Autumn 1</w:t>
            </w:r>
          </w:p>
          <w:p w14:paraId="4BFBDD3F" w14:textId="2847B9A2" w:rsidR="001B2377" w:rsidRPr="00AA5547" w:rsidRDefault="00EF6FA6" w:rsidP="00EB37DF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Key Text</w:t>
            </w:r>
            <w:r w:rsidR="00AA5547">
              <w:rPr>
                <w:color w:val="7030A0"/>
                <w:sz w:val="20"/>
                <w:szCs w:val="20"/>
              </w:rPr>
              <w:t xml:space="preserve">: </w:t>
            </w:r>
          </w:p>
        </w:tc>
        <w:tc>
          <w:tcPr>
            <w:tcW w:w="2311" w:type="dxa"/>
            <w:gridSpan w:val="2"/>
            <w:vAlign w:val="center"/>
          </w:tcPr>
          <w:p w14:paraId="08C4FFFB" w14:textId="7EF8B181" w:rsidR="00AA5547" w:rsidRDefault="001B2377" w:rsidP="00EF6FA6">
            <w:pPr>
              <w:jc w:val="center"/>
              <w:rPr>
                <w:b/>
                <w:color w:val="7030A0"/>
                <w:sz w:val="36"/>
                <w:szCs w:val="36"/>
              </w:rPr>
            </w:pPr>
            <w:r w:rsidRPr="005A4E42">
              <w:rPr>
                <w:b/>
                <w:color w:val="7030A0"/>
                <w:sz w:val="36"/>
                <w:szCs w:val="36"/>
              </w:rPr>
              <w:t>Autumn 2</w:t>
            </w:r>
          </w:p>
          <w:p w14:paraId="2693FDA7" w14:textId="62A934A5" w:rsidR="001B2377" w:rsidRPr="00AA5547" w:rsidRDefault="00EF6FA6" w:rsidP="00EB37DF">
            <w:pPr>
              <w:jc w:val="center"/>
              <w:rPr>
                <w:b/>
                <w:color w:val="7030A0"/>
                <w:sz w:val="36"/>
                <w:szCs w:val="36"/>
              </w:rPr>
            </w:pPr>
            <w:r>
              <w:rPr>
                <w:color w:val="7030A0"/>
                <w:sz w:val="20"/>
                <w:szCs w:val="20"/>
              </w:rPr>
              <w:t>Key Text</w:t>
            </w:r>
            <w:r w:rsidR="00AA5547" w:rsidRPr="00AA5547">
              <w:rPr>
                <w:color w:val="7030A0"/>
                <w:sz w:val="20"/>
                <w:szCs w:val="20"/>
              </w:rPr>
              <w:t xml:space="preserve">: </w:t>
            </w:r>
          </w:p>
        </w:tc>
        <w:tc>
          <w:tcPr>
            <w:tcW w:w="2190" w:type="dxa"/>
            <w:gridSpan w:val="2"/>
            <w:vAlign w:val="center"/>
          </w:tcPr>
          <w:p w14:paraId="1C408312" w14:textId="77777777" w:rsidR="00AA5547" w:rsidRDefault="00AA5547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</w:p>
          <w:p w14:paraId="1676A625" w14:textId="55B502FD" w:rsidR="001B2377" w:rsidRDefault="001B2377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6"/>
                <w:szCs w:val="36"/>
              </w:rPr>
              <w:t>Spring 1</w:t>
            </w:r>
          </w:p>
          <w:p w14:paraId="0ACBCE95" w14:textId="10559202" w:rsidR="00AA5547" w:rsidRPr="00AA5547" w:rsidRDefault="00AA5547" w:rsidP="00040230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Texts</w:t>
            </w:r>
          </w:p>
          <w:p w14:paraId="60D08EF0" w14:textId="775191AA" w:rsidR="001B2377" w:rsidRPr="005A4E42" w:rsidRDefault="001B2377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</w:p>
        </w:tc>
        <w:tc>
          <w:tcPr>
            <w:tcW w:w="2208" w:type="dxa"/>
            <w:vAlign w:val="center"/>
          </w:tcPr>
          <w:p w14:paraId="1A9BF7AF" w14:textId="77777777" w:rsidR="00EF6FA6" w:rsidRDefault="00EF6FA6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</w:p>
          <w:p w14:paraId="3C08818D" w14:textId="25BE8FB6" w:rsidR="001B2377" w:rsidRDefault="001B2377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6"/>
                <w:szCs w:val="36"/>
              </w:rPr>
              <w:t>Spring 2</w:t>
            </w:r>
          </w:p>
          <w:p w14:paraId="2D5EDB6F" w14:textId="3DCF1811" w:rsidR="001B2377" w:rsidRPr="005A4E42" w:rsidRDefault="00AA5547" w:rsidP="00EB37DF">
            <w:pPr>
              <w:jc w:val="center"/>
              <w:rPr>
                <w:b/>
                <w:color w:val="7030A0"/>
                <w:sz w:val="36"/>
                <w:szCs w:val="36"/>
              </w:rPr>
            </w:pPr>
            <w:r w:rsidRPr="00AA5547">
              <w:rPr>
                <w:color w:val="7030A0"/>
                <w:sz w:val="20"/>
                <w:szCs w:val="20"/>
              </w:rPr>
              <w:t>Texts</w:t>
            </w:r>
          </w:p>
        </w:tc>
        <w:tc>
          <w:tcPr>
            <w:tcW w:w="2194" w:type="dxa"/>
            <w:vAlign w:val="center"/>
          </w:tcPr>
          <w:p w14:paraId="160AC00A" w14:textId="77777777" w:rsidR="00EF6FA6" w:rsidRDefault="00EF6FA6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</w:p>
          <w:p w14:paraId="2B1509AB" w14:textId="6C79C1BF" w:rsidR="001B2377" w:rsidRDefault="001B2377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  <w:r w:rsidRPr="005A4E42">
              <w:rPr>
                <w:b/>
                <w:color w:val="7030A0"/>
                <w:sz w:val="36"/>
                <w:szCs w:val="36"/>
              </w:rPr>
              <w:t>Summer 1</w:t>
            </w:r>
          </w:p>
          <w:p w14:paraId="3010F418" w14:textId="4CDB06A3" w:rsidR="00AA5547" w:rsidRPr="00AA5547" w:rsidRDefault="00AA5547" w:rsidP="00040230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Texts: </w:t>
            </w:r>
          </w:p>
          <w:p w14:paraId="61209E84" w14:textId="0F4E11D5" w:rsidR="001B2377" w:rsidRPr="005A4E42" w:rsidRDefault="001B2377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</w:p>
        </w:tc>
        <w:tc>
          <w:tcPr>
            <w:tcW w:w="2212" w:type="dxa"/>
            <w:gridSpan w:val="3"/>
            <w:vAlign w:val="center"/>
          </w:tcPr>
          <w:p w14:paraId="09D10147" w14:textId="77777777" w:rsidR="00EF6FA6" w:rsidRDefault="00EF6FA6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</w:p>
          <w:p w14:paraId="3B6E0D0A" w14:textId="0B404926" w:rsidR="001B2377" w:rsidRDefault="001B2377" w:rsidP="00EF6FA6">
            <w:pPr>
              <w:rPr>
                <w:b/>
                <w:color w:val="7030A0"/>
                <w:sz w:val="36"/>
                <w:szCs w:val="36"/>
              </w:rPr>
            </w:pPr>
            <w:r w:rsidRPr="005A4E42">
              <w:rPr>
                <w:b/>
                <w:color w:val="7030A0"/>
                <w:sz w:val="36"/>
                <w:szCs w:val="36"/>
              </w:rPr>
              <w:t>Summer 2</w:t>
            </w:r>
          </w:p>
          <w:p w14:paraId="7F908FC5" w14:textId="5F7948E5" w:rsidR="00EF6FA6" w:rsidRPr="00EF6FA6" w:rsidRDefault="001864AC" w:rsidP="00040230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Texts: </w:t>
            </w:r>
          </w:p>
          <w:p w14:paraId="388D6C59" w14:textId="77777777" w:rsidR="003635C0" w:rsidRPr="003635C0" w:rsidRDefault="003635C0" w:rsidP="00040230">
            <w:pPr>
              <w:jc w:val="center"/>
              <w:rPr>
                <w:b/>
                <w:color w:val="7030A0"/>
                <w:sz w:val="20"/>
                <w:szCs w:val="20"/>
              </w:rPr>
            </w:pPr>
          </w:p>
          <w:p w14:paraId="07F6FF5E" w14:textId="7055E4F9" w:rsidR="001B2377" w:rsidRPr="005A4E42" w:rsidRDefault="001B2377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</w:p>
        </w:tc>
      </w:tr>
      <w:tr w:rsidR="001B2377" w14:paraId="56AD81C3" w14:textId="77777777" w:rsidTr="00AE13C2">
        <w:trPr>
          <w:trHeight w:val="214"/>
        </w:trPr>
        <w:tc>
          <w:tcPr>
            <w:tcW w:w="2219" w:type="dxa"/>
            <w:vAlign w:val="center"/>
          </w:tcPr>
          <w:p w14:paraId="4C98E8C2" w14:textId="77777777" w:rsidR="001B2377" w:rsidRPr="005A4E42" w:rsidRDefault="001B2377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6"/>
                <w:szCs w:val="36"/>
              </w:rPr>
              <w:t>History</w:t>
            </w:r>
          </w:p>
        </w:tc>
        <w:tc>
          <w:tcPr>
            <w:tcW w:w="2376" w:type="dxa"/>
            <w:gridSpan w:val="2"/>
            <w:vAlign w:val="center"/>
          </w:tcPr>
          <w:p w14:paraId="52E28B63" w14:textId="4C9EDD24" w:rsidR="001B2377" w:rsidRPr="00E9766D" w:rsidRDefault="00EB37DF" w:rsidP="00D71C2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Romans</w:t>
            </w:r>
          </w:p>
        </w:tc>
        <w:tc>
          <w:tcPr>
            <w:tcW w:w="2311" w:type="dxa"/>
            <w:gridSpan w:val="2"/>
            <w:vAlign w:val="center"/>
          </w:tcPr>
          <w:p w14:paraId="580A45E1" w14:textId="6490F65A" w:rsidR="001B2377" w:rsidRPr="00E9766D" w:rsidRDefault="00EB37DF" w:rsidP="00D71C2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Vikings</w:t>
            </w:r>
          </w:p>
        </w:tc>
        <w:tc>
          <w:tcPr>
            <w:tcW w:w="2190" w:type="dxa"/>
            <w:gridSpan w:val="2"/>
            <w:shd w:val="clear" w:color="auto" w:fill="7F7F7F" w:themeFill="text1" w:themeFillTint="80"/>
            <w:vAlign w:val="center"/>
          </w:tcPr>
          <w:p w14:paraId="1D27BEAE" w14:textId="48DB11FD" w:rsidR="001B2377" w:rsidRPr="00E9766D" w:rsidRDefault="001B2377" w:rsidP="00D71C2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8CAC8F1" w14:textId="77777777" w:rsidR="001B2377" w:rsidRPr="00E9766D" w:rsidRDefault="001B2377" w:rsidP="00D71C2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08" w:type="dxa"/>
            <w:shd w:val="clear" w:color="auto" w:fill="7F7F7F" w:themeFill="text1" w:themeFillTint="80"/>
            <w:vAlign w:val="center"/>
          </w:tcPr>
          <w:p w14:paraId="368B9414" w14:textId="77777777" w:rsidR="001B2377" w:rsidRPr="00E9766D" w:rsidRDefault="001B2377" w:rsidP="00D71C2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3BC8488" w14:textId="77777777" w:rsidR="001B2377" w:rsidRPr="00E9766D" w:rsidRDefault="001B2377" w:rsidP="00D71C2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23510E7" w14:textId="77777777" w:rsidR="001B2377" w:rsidRPr="00E9766D" w:rsidRDefault="001B2377" w:rsidP="00D71C2E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94" w:type="dxa"/>
            <w:vAlign w:val="center"/>
          </w:tcPr>
          <w:p w14:paraId="6B13A29E" w14:textId="28B33523" w:rsidR="001B2377" w:rsidRPr="00E9766D" w:rsidRDefault="00EB37DF" w:rsidP="00D71C2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Clothing Through The Ages</w:t>
            </w:r>
          </w:p>
        </w:tc>
        <w:tc>
          <w:tcPr>
            <w:tcW w:w="2212" w:type="dxa"/>
            <w:gridSpan w:val="3"/>
            <w:shd w:val="clear" w:color="auto" w:fill="7F7F7F" w:themeFill="text1" w:themeFillTint="80"/>
            <w:vAlign w:val="center"/>
          </w:tcPr>
          <w:p w14:paraId="6B527DB5" w14:textId="77777777" w:rsidR="001B2377" w:rsidRPr="00E9766D" w:rsidRDefault="001B2377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623866" w14:paraId="38656C2C" w14:textId="77777777" w:rsidTr="00F83396">
        <w:trPr>
          <w:trHeight w:val="214"/>
        </w:trPr>
        <w:tc>
          <w:tcPr>
            <w:tcW w:w="15710" w:type="dxa"/>
            <w:gridSpan w:val="12"/>
            <w:vAlign w:val="center"/>
          </w:tcPr>
          <w:p w14:paraId="4E373E7F" w14:textId="23BF7592" w:rsidR="00FB24F2" w:rsidRPr="00372038" w:rsidRDefault="00FB24F2" w:rsidP="00201C14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372038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Any missed learning which will be needed to cover?</w:t>
            </w:r>
          </w:p>
        </w:tc>
      </w:tr>
      <w:tr w:rsidR="001B2377" w14:paraId="4598B6B8" w14:textId="77777777" w:rsidTr="00372038">
        <w:trPr>
          <w:trHeight w:val="1043"/>
        </w:trPr>
        <w:tc>
          <w:tcPr>
            <w:tcW w:w="2219" w:type="dxa"/>
            <w:vAlign w:val="center"/>
          </w:tcPr>
          <w:p w14:paraId="25F3AC40" w14:textId="77777777" w:rsidR="001B2377" w:rsidRPr="005A4E42" w:rsidRDefault="001B2377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6"/>
                <w:szCs w:val="36"/>
              </w:rPr>
              <w:t>Geography</w:t>
            </w:r>
          </w:p>
        </w:tc>
        <w:tc>
          <w:tcPr>
            <w:tcW w:w="2376" w:type="dxa"/>
            <w:gridSpan w:val="2"/>
            <w:shd w:val="clear" w:color="auto" w:fill="7F7F7F" w:themeFill="text1" w:themeFillTint="80"/>
            <w:vAlign w:val="center"/>
          </w:tcPr>
          <w:p w14:paraId="1023EC0B" w14:textId="77777777" w:rsidR="001B2377" w:rsidRPr="00E9766D" w:rsidRDefault="001B2377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311" w:type="dxa"/>
            <w:gridSpan w:val="2"/>
            <w:shd w:val="clear" w:color="auto" w:fill="7F7F7F" w:themeFill="text1" w:themeFillTint="80"/>
            <w:vAlign w:val="center"/>
          </w:tcPr>
          <w:p w14:paraId="5762E476" w14:textId="1769BBA8" w:rsidR="001B2377" w:rsidRPr="00E9766D" w:rsidRDefault="001B2377" w:rsidP="00FB24F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90" w:type="dxa"/>
            <w:gridSpan w:val="2"/>
            <w:vAlign w:val="center"/>
          </w:tcPr>
          <w:p w14:paraId="07E37237" w14:textId="360A9785" w:rsidR="001B2377" w:rsidRPr="00E9766D" w:rsidRDefault="004F497B" w:rsidP="00EB37D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Sustainability- Global Trade and effects</w:t>
            </w:r>
          </w:p>
        </w:tc>
        <w:tc>
          <w:tcPr>
            <w:tcW w:w="2208" w:type="dxa"/>
            <w:vAlign w:val="center"/>
          </w:tcPr>
          <w:p w14:paraId="37C5AE9C" w14:textId="39802959" w:rsidR="001B2377" w:rsidRPr="00E9766D" w:rsidRDefault="004F497B" w:rsidP="00FB24F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Sustainability- Global Trade and effects</w:t>
            </w:r>
          </w:p>
        </w:tc>
        <w:tc>
          <w:tcPr>
            <w:tcW w:w="2194" w:type="dxa"/>
            <w:shd w:val="clear" w:color="auto" w:fill="7F7F7F" w:themeFill="text1" w:themeFillTint="80"/>
            <w:vAlign w:val="center"/>
          </w:tcPr>
          <w:p w14:paraId="35C85D55" w14:textId="77777777" w:rsidR="001B2377" w:rsidRPr="00E9766D" w:rsidRDefault="001B2377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12" w:type="dxa"/>
            <w:gridSpan w:val="3"/>
            <w:vAlign w:val="center"/>
          </w:tcPr>
          <w:p w14:paraId="62B1445E" w14:textId="4E92B740" w:rsidR="001B2377" w:rsidRPr="00E9766D" w:rsidRDefault="004F497B" w:rsidP="004F497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Local study- River Wey source</w:t>
            </w:r>
          </w:p>
        </w:tc>
      </w:tr>
      <w:tr w:rsidR="00623866" w14:paraId="30536A3C" w14:textId="77777777" w:rsidTr="00372038">
        <w:trPr>
          <w:trHeight w:val="292"/>
        </w:trPr>
        <w:tc>
          <w:tcPr>
            <w:tcW w:w="15710" w:type="dxa"/>
            <w:gridSpan w:val="12"/>
            <w:vAlign w:val="center"/>
          </w:tcPr>
          <w:p w14:paraId="27458030" w14:textId="0B355646" w:rsidR="00623866" w:rsidRPr="00201C14" w:rsidRDefault="00FB24F2" w:rsidP="00201C14">
            <w:pPr>
              <w:rPr>
                <w:rFonts w:asciiTheme="majorHAnsi" w:eastAsia="Times New Roman" w:hAnsiTheme="majorHAnsi" w:cstheme="majorHAnsi"/>
                <w:color w:val="0070C0"/>
                <w:sz w:val="20"/>
                <w:szCs w:val="20"/>
                <w:lang w:eastAsia="en-GB"/>
              </w:rPr>
            </w:pPr>
            <w:r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Any missed learning which will be needed to cover?</w:t>
            </w:r>
          </w:p>
        </w:tc>
      </w:tr>
      <w:tr w:rsidR="00372038" w14:paraId="51A25166" w14:textId="77777777" w:rsidTr="001864AC">
        <w:trPr>
          <w:cantSplit/>
          <w:trHeight w:val="1672"/>
        </w:trPr>
        <w:tc>
          <w:tcPr>
            <w:tcW w:w="2219" w:type="dxa"/>
            <w:vAlign w:val="center"/>
          </w:tcPr>
          <w:p w14:paraId="0B1F4D80" w14:textId="77777777" w:rsidR="00372038" w:rsidRPr="005A4E42" w:rsidRDefault="00372038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6"/>
                <w:szCs w:val="36"/>
              </w:rPr>
              <w:t>Science</w:t>
            </w:r>
          </w:p>
        </w:tc>
        <w:tc>
          <w:tcPr>
            <w:tcW w:w="2376" w:type="dxa"/>
            <w:gridSpan w:val="2"/>
            <w:vAlign w:val="center"/>
          </w:tcPr>
          <w:p w14:paraId="5CEF9129" w14:textId="77777777" w:rsidR="00372038" w:rsidRDefault="00372038" w:rsidP="0049782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Classifying Animals incl. Humans</w:t>
            </w:r>
          </w:p>
          <w:p w14:paraId="4AECE8D6" w14:textId="61A047CE" w:rsidR="00497821" w:rsidRPr="00040230" w:rsidRDefault="00497821" w:rsidP="0049782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11" w:type="dxa"/>
            <w:gridSpan w:val="2"/>
            <w:vAlign w:val="center"/>
          </w:tcPr>
          <w:p w14:paraId="7DAD4290" w14:textId="63B2788D" w:rsidR="00372038" w:rsidRPr="00E9766D" w:rsidRDefault="00372038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Adaption</w:t>
            </w:r>
          </w:p>
        </w:tc>
        <w:tc>
          <w:tcPr>
            <w:tcW w:w="1453" w:type="dxa"/>
            <w:vAlign w:val="center"/>
          </w:tcPr>
          <w:p w14:paraId="4F37E91B" w14:textId="77777777" w:rsidR="00372038" w:rsidRPr="00903DF7" w:rsidRDefault="00372038" w:rsidP="00FB24F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Electricity </w:t>
            </w:r>
          </w:p>
        </w:tc>
        <w:tc>
          <w:tcPr>
            <w:tcW w:w="737" w:type="dxa"/>
            <w:textDirection w:val="tbRl"/>
            <w:vAlign w:val="center"/>
          </w:tcPr>
          <w:p w14:paraId="7ADF92EF" w14:textId="0A6FC63B" w:rsidR="00372038" w:rsidRPr="00903DF7" w:rsidRDefault="00372038" w:rsidP="00372038">
            <w:pPr>
              <w:ind w:left="113" w:right="113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Sustainability- Global Warming/</w:t>
            </w:r>
            <w:r w:rsidRPr="00372038">
              <w:rPr>
                <w:rFonts w:asciiTheme="majorHAnsi" w:hAnsiTheme="majorHAnsi" w:cstheme="majorHAnsi"/>
                <w:b/>
                <w:sz w:val="16"/>
                <w:szCs w:val="20"/>
              </w:rPr>
              <w:t>Renewable Energy</w:t>
            </w:r>
          </w:p>
        </w:tc>
        <w:tc>
          <w:tcPr>
            <w:tcW w:w="2208" w:type="dxa"/>
            <w:vAlign w:val="center"/>
          </w:tcPr>
          <w:p w14:paraId="6E14C824" w14:textId="09A1F682" w:rsidR="00372038" w:rsidRPr="00903DF7" w:rsidRDefault="00372038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Properties of Materials</w:t>
            </w:r>
          </w:p>
        </w:tc>
        <w:tc>
          <w:tcPr>
            <w:tcW w:w="2194" w:type="dxa"/>
            <w:vAlign w:val="center"/>
          </w:tcPr>
          <w:p w14:paraId="2E4F0DE2" w14:textId="7E9BA185" w:rsidR="00372038" w:rsidRPr="00903DF7" w:rsidRDefault="00372038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Reversible and Irreversible Changes </w:t>
            </w:r>
          </w:p>
        </w:tc>
        <w:tc>
          <w:tcPr>
            <w:tcW w:w="1665" w:type="dxa"/>
            <w:vAlign w:val="center"/>
          </w:tcPr>
          <w:p w14:paraId="656305D7" w14:textId="77777777" w:rsidR="00372038" w:rsidRPr="00903DF7" w:rsidRDefault="00372038" w:rsidP="00FB24F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Circulatory System</w:t>
            </w:r>
          </w:p>
        </w:tc>
        <w:tc>
          <w:tcPr>
            <w:tcW w:w="547" w:type="dxa"/>
            <w:gridSpan w:val="2"/>
            <w:textDirection w:val="tbRl"/>
            <w:vAlign w:val="center"/>
          </w:tcPr>
          <w:p w14:paraId="29D453DF" w14:textId="0A09A07C" w:rsidR="00372038" w:rsidRPr="00903DF7" w:rsidRDefault="00372038" w:rsidP="00372038">
            <w:pPr>
              <w:ind w:left="113" w:right="113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72038">
              <w:rPr>
                <w:rFonts w:asciiTheme="majorHAnsi" w:hAnsiTheme="majorHAnsi" w:cstheme="majorHAnsi"/>
                <w:b/>
                <w:sz w:val="16"/>
                <w:szCs w:val="20"/>
              </w:rPr>
              <w:t>Reproduction</w:t>
            </w:r>
          </w:p>
        </w:tc>
        <w:bookmarkStart w:id="0" w:name="_GoBack"/>
        <w:bookmarkEnd w:id="0"/>
      </w:tr>
      <w:tr w:rsidR="00623866" w14:paraId="53CA186C" w14:textId="77777777" w:rsidTr="00372038">
        <w:trPr>
          <w:trHeight w:val="250"/>
        </w:trPr>
        <w:tc>
          <w:tcPr>
            <w:tcW w:w="15710" w:type="dxa"/>
            <w:gridSpan w:val="12"/>
            <w:vAlign w:val="center"/>
          </w:tcPr>
          <w:p w14:paraId="630F0F48" w14:textId="2B5B78F1" w:rsidR="000625A5" w:rsidRPr="00040230" w:rsidRDefault="00FB24F2" w:rsidP="000625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Any missed learning which will be needed to cover?</w:t>
            </w:r>
          </w:p>
        </w:tc>
      </w:tr>
      <w:tr w:rsidR="001B2377" w14:paraId="168FB6A3" w14:textId="77777777" w:rsidTr="00AE13C2">
        <w:trPr>
          <w:trHeight w:val="668"/>
        </w:trPr>
        <w:tc>
          <w:tcPr>
            <w:tcW w:w="2219" w:type="dxa"/>
            <w:vAlign w:val="center"/>
          </w:tcPr>
          <w:p w14:paraId="0B17BADC" w14:textId="77777777" w:rsidR="001B2377" w:rsidRPr="005A4E42" w:rsidRDefault="001B2377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6"/>
                <w:szCs w:val="36"/>
              </w:rPr>
              <w:t>Art</w:t>
            </w:r>
          </w:p>
        </w:tc>
        <w:tc>
          <w:tcPr>
            <w:tcW w:w="2376" w:type="dxa"/>
            <w:gridSpan w:val="2"/>
            <w:vAlign w:val="center"/>
          </w:tcPr>
          <w:p w14:paraId="44D7B043" w14:textId="7F81A9FC" w:rsidR="00FB24F2" w:rsidRDefault="008B04E4" w:rsidP="00FB24F2">
            <w:pPr>
              <w:rPr>
                <w:rFonts w:cstheme="minorHAnsi"/>
                <w:sz w:val="16"/>
                <w:szCs w:val="16"/>
              </w:rPr>
            </w:pPr>
            <w:r w:rsidRPr="008B04E4">
              <w:rPr>
                <w:rFonts w:asciiTheme="majorHAnsi" w:hAnsiTheme="majorHAnsi" w:cstheme="majorHAnsi"/>
                <w:b/>
                <w:sz w:val="20"/>
                <w:szCs w:val="20"/>
              </w:rPr>
              <w:t>Create Printing Blocks- William Morris artist</w:t>
            </w:r>
          </w:p>
          <w:p w14:paraId="2868324F" w14:textId="5C15034F" w:rsidR="001B2377" w:rsidRPr="00040230" w:rsidRDefault="001B2377" w:rsidP="00FB24F2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  <w:p w14:paraId="405ED6DE" w14:textId="77777777" w:rsidR="001B2377" w:rsidRPr="00040230" w:rsidRDefault="001B2377" w:rsidP="0004023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11" w:type="dxa"/>
            <w:gridSpan w:val="2"/>
            <w:shd w:val="clear" w:color="auto" w:fill="7F7F7F" w:themeFill="text1" w:themeFillTint="80"/>
            <w:vAlign w:val="center"/>
          </w:tcPr>
          <w:p w14:paraId="28E5F65D" w14:textId="77777777" w:rsidR="001B2377" w:rsidRPr="00040230" w:rsidRDefault="001B2377" w:rsidP="00A91F9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90" w:type="dxa"/>
            <w:gridSpan w:val="2"/>
            <w:vAlign w:val="center"/>
          </w:tcPr>
          <w:p w14:paraId="55E2D059" w14:textId="0C874051" w:rsidR="001B2377" w:rsidRPr="008B04E4" w:rsidRDefault="003F6E42" w:rsidP="009827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Sculpture- Recycled Materials</w:t>
            </w:r>
          </w:p>
        </w:tc>
        <w:tc>
          <w:tcPr>
            <w:tcW w:w="2208" w:type="dxa"/>
            <w:shd w:val="clear" w:color="auto" w:fill="7F7F7F" w:themeFill="text1" w:themeFillTint="80"/>
            <w:vAlign w:val="center"/>
          </w:tcPr>
          <w:p w14:paraId="795FB827" w14:textId="2D2CE210" w:rsidR="001B2377" w:rsidRPr="00040230" w:rsidRDefault="001B2377" w:rsidP="0004023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94" w:type="dxa"/>
            <w:vAlign w:val="center"/>
          </w:tcPr>
          <w:p w14:paraId="6828977E" w14:textId="6E5BCFAA" w:rsidR="001B2377" w:rsidRPr="003F6E42" w:rsidRDefault="003F6E42" w:rsidP="00EA486D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F6E42">
              <w:rPr>
                <w:rFonts w:asciiTheme="majorHAnsi" w:hAnsiTheme="majorHAnsi" w:cstheme="majorHAnsi"/>
                <w:b/>
                <w:sz w:val="20"/>
                <w:szCs w:val="20"/>
              </w:rPr>
              <w:t>South Downs National Park Landscapes</w:t>
            </w:r>
          </w:p>
        </w:tc>
        <w:tc>
          <w:tcPr>
            <w:tcW w:w="2212" w:type="dxa"/>
            <w:gridSpan w:val="3"/>
            <w:shd w:val="clear" w:color="auto" w:fill="7F7F7F" w:themeFill="text1" w:themeFillTint="80"/>
            <w:vAlign w:val="center"/>
          </w:tcPr>
          <w:p w14:paraId="7848A931" w14:textId="1FD9AAE2" w:rsidR="001B2377" w:rsidRPr="00040230" w:rsidRDefault="001B2377" w:rsidP="00FB24F2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</w:tr>
      <w:tr w:rsidR="00623866" w14:paraId="6C8A218D" w14:textId="77777777" w:rsidTr="00372038">
        <w:trPr>
          <w:trHeight w:val="282"/>
        </w:trPr>
        <w:tc>
          <w:tcPr>
            <w:tcW w:w="15710" w:type="dxa"/>
            <w:gridSpan w:val="12"/>
            <w:vAlign w:val="center"/>
          </w:tcPr>
          <w:p w14:paraId="2AADE72B" w14:textId="3B682876" w:rsidR="0062542F" w:rsidRPr="00040230" w:rsidRDefault="00FB24F2" w:rsidP="0062542F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Any missed learning which will be needed to cover?</w:t>
            </w:r>
          </w:p>
        </w:tc>
      </w:tr>
      <w:tr w:rsidR="001B2377" w14:paraId="5FCA4FAC" w14:textId="77777777" w:rsidTr="00EB37DF">
        <w:trPr>
          <w:trHeight w:val="1123"/>
        </w:trPr>
        <w:tc>
          <w:tcPr>
            <w:tcW w:w="2219" w:type="dxa"/>
            <w:vAlign w:val="center"/>
          </w:tcPr>
          <w:p w14:paraId="0A3622A0" w14:textId="77777777" w:rsidR="001B2377" w:rsidRPr="005A4E42" w:rsidRDefault="001B2377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6"/>
                <w:szCs w:val="36"/>
              </w:rPr>
              <w:t>D&amp;T</w:t>
            </w:r>
          </w:p>
        </w:tc>
        <w:tc>
          <w:tcPr>
            <w:tcW w:w="2376" w:type="dxa"/>
            <w:gridSpan w:val="2"/>
            <w:shd w:val="clear" w:color="auto" w:fill="7F7F7F" w:themeFill="text1" w:themeFillTint="80"/>
            <w:vAlign w:val="center"/>
          </w:tcPr>
          <w:p w14:paraId="27CFF0FA" w14:textId="624883AF" w:rsidR="001B2377" w:rsidRPr="008B04E4" w:rsidRDefault="001B2377" w:rsidP="008B04E4">
            <w:pPr>
              <w:pStyle w:val="ListParagraph"/>
              <w:ind w:left="3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311" w:type="dxa"/>
            <w:gridSpan w:val="2"/>
            <w:vAlign w:val="center"/>
          </w:tcPr>
          <w:p w14:paraId="60F2E33C" w14:textId="77777777" w:rsidR="00EB37DF" w:rsidRPr="008B04E4" w:rsidRDefault="00EB37DF" w:rsidP="00EB37D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B04E4">
              <w:rPr>
                <w:b/>
                <w:sz w:val="20"/>
              </w:rPr>
              <w:t>Food – celebrating culture and seasonality</w:t>
            </w:r>
          </w:p>
          <w:p w14:paraId="6F04D7EC" w14:textId="01F00F71" w:rsidR="00FB24F2" w:rsidRPr="008B04E4" w:rsidRDefault="00FB24F2" w:rsidP="00FB24F2">
            <w:pPr>
              <w:rPr>
                <w:rFonts w:cstheme="minorHAnsi"/>
                <w:b/>
                <w:sz w:val="16"/>
                <w:szCs w:val="16"/>
              </w:rPr>
            </w:pPr>
          </w:p>
          <w:p w14:paraId="47E3A60B" w14:textId="5C16DC1A" w:rsidR="001B2377" w:rsidRPr="008B04E4" w:rsidRDefault="001B2377" w:rsidP="00FB24F2">
            <w:pPr>
              <w:rPr>
                <w:rFonts w:cstheme="minorHAnsi"/>
                <w:b/>
              </w:rPr>
            </w:pPr>
          </w:p>
        </w:tc>
        <w:tc>
          <w:tcPr>
            <w:tcW w:w="2190" w:type="dxa"/>
            <w:gridSpan w:val="2"/>
            <w:shd w:val="clear" w:color="auto" w:fill="7F7F7F" w:themeFill="text1" w:themeFillTint="80"/>
            <w:vAlign w:val="center"/>
          </w:tcPr>
          <w:p w14:paraId="75C9C310" w14:textId="77777777" w:rsidR="001B2377" w:rsidRPr="008B04E4" w:rsidRDefault="001B2377" w:rsidP="00FB24F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08" w:type="dxa"/>
            <w:vAlign w:val="center"/>
          </w:tcPr>
          <w:p w14:paraId="584D3A77" w14:textId="74584FA0" w:rsidR="001B2377" w:rsidRPr="008B04E4" w:rsidRDefault="00EB37DF" w:rsidP="00EB37D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B04E4">
              <w:rPr>
                <w:b/>
                <w:sz w:val="20"/>
              </w:rPr>
              <w:t>Mechanical systems- pulleys and gears</w:t>
            </w:r>
          </w:p>
        </w:tc>
        <w:tc>
          <w:tcPr>
            <w:tcW w:w="2194" w:type="dxa"/>
            <w:shd w:val="clear" w:color="auto" w:fill="7F7F7F" w:themeFill="text1" w:themeFillTint="80"/>
            <w:vAlign w:val="center"/>
          </w:tcPr>
          <w:p w14:paraId="25C8D899" w14:textId="2DCA99C0" w:rsidR="001B2377" w:rsidRPr="008B04E4" w:rsidRDefault="001B2377" w:rsidP="00EB37D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12" w:type="dxa"/>
            <w:gridSpan w:val="3"/>
            <w:vAlign w:val="center"/>
          </w:tcPr>
          <w:p w14:paraId="158464EA" w14:textId="1A77788C" w:rsidR="00EB37DF" w:rsidRPr="008B04E4" w:rsidRDefault="00EB37DF" w:rsidP="00EB37DF">
            <w:pPr>
              <w:rPr>
                <w:b/>
                <w:sz w:val="20"/>
              </w:rPr>
            </w:pPr>
            <w:r w:rsidRPr="008B04E4">
              <w:rPr>
                <w:b/>
                <w:sz w:val="20"/>
              </w:rPr>
              <w:t>Textile combining different fabric shapes</w:t>
            </w:r>
          </w:p>
          <w:p w14:paraId="66B7B9D9" w14:textId="77777777" w:rsidR="008B04E4" w:rsidRPr="008B04E4" w:rsidRDefault="008B04E4" w:rsidP="008B04E4">
            <w:pPr>
              <w:pStyle w:val="ListParagraph"/>
              <w:ind w:left="360"/>
              <w:rPr>
                <w:b/>
                <w:sz w:val="20"/>
              </w:rPr>
            </w:pPr>
          </w:p>
          <w:p w14:paraId="252A389B" w14:textId="7C7D6E40" w:rsidR="001B2377" w:rsidRPr="008B04E4" w:rsidRDefault="001B2377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623866" w14:paraId="517D15A0" w14:textId="77777777" w:rsidTr="00372038">
        <w:trPr>
          <w:trHeight w:val="135"/>
        </w:trPr>
        <w:tc>
          <w:tcPr>
            <w:tcW w:w="15710" w:type="dxa"/>
            <w:gridSpan w:val="12"/>
            <w:vAlign w:val="center"/>
          </w:tcPr>
          <w:p w14:paraId="5970F423" w14:textId="77777777" w:rsidR="00623866" w:rsidRDefault="00FB24F2" w:rsidP="0062542F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Any missed learning which will be needed to cover?</w:t>
            </w:r>
          </w:p>
          <w:p w14:paraId="171D1360" w14:textId="1CBCC1BF" w:rsidR="00AE13C2" w:rsidRPr="00040230" w:rsidRDefault="00AE13C2" w:rsidP="0062542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B2377" w14:paraId="7346E085" w14:textId="77777777" w:rsidTr="00F87A82">
        <w:trPr>
          <w:trHeight w:val="908"/>
        </w:trPr>
        <w:tc>
          <w:tcPr>
            <w:tcW w:w="2219" w:type="dxa"/>
            <w:vAlign w:val="center"/>
          </w:tcPr>
          <w:p w14:paraId="46B38D77" w14:textId="77777777" w:rsidR="001B2377" w:rsidRPr="005A4E42" w:rsidRDefault="001B2377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6"/>
                <w:szCs w:val="36"/>
              </w:rPr>
              <w:lastRenderedPageBreak/>
              <w:t>PE</w:t>
            </w:r>
          </w:p>
        </w:tc>
        <w:tc>
          <w:tcPr>
            <w:tcW w:w="2376" w:type="dxa"/>
            <w:gridSpan w:val="2"/>
            <w:vAlign w:val="center"/>
          </w:tcPr>
          <w:p w14:paraId="50AC3ADF" w14:textId="77777777" w:rsidR="001B2377" w:rsidRPr="006D7739" w:rsidRDefault="00134CED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D7739">
              <w:rPr>
                <w:rFonts w:asciiTheme="majorHAnsi" w:hAnsiTheme="majorHAnsi" w:cstheme="majorHAnsi"/>
                <w:b/>
                <w:sz w:val="20"/>
                <w:szCs w:val="20"/>
              </w:rPr>
              <w:t>Invasion Games- Football and Hockey</w:t>
            </w:r>
          </w:p>
          <w:p w14:paraId="7146EF1C" w14:textId="50F177DB" w:rsidR="00B200BE" w:rsidRPr="006D7739" w:rsidRDefault="003F6E42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Gymnastics</w:t>
            </w:r>
          </w:p>
        </w:tc>
        <w:tc>
          <w:tcPr>
            <w:tcW w:w="2311" w:type="dxa"/>
            <w:gridSpan w:val="2"/>
            <w:vAlign w:val="center"/>
          </w:tcPr>
          <w:p w14:paraId="3DFE9E8F" w14:textId="77777777" w:rsidR="00B200BE" w:rsidRPr="006D7739" w:rsidRDefault="00B200BE" w:rsidP="00A0017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D7739">
              <w:rPr>
                <w:rFonts w:asciiTheme="majorHAnsi" w:hAnsiTheme="majorHAnsi" w:cstheme="majorHAnsi"/>
                <w:b/>
                <w:sz w:val="20"/>
                <w:szCs w:val="20"/>
              </w:rPr>
              <w:t>Invasion Games- Tag Rugby</w:t>
            </w:r>
          </w:p>
          <w:p w14:paraId="4950000E" w14:textId="2E0A6F69" w:rsidR="001B2377" w:rsidRPr="006D7739" w:rsidRDefault="000D1F14" w:rsidP="00A0017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Swimming</w:t>
            </w:r>
          </w:p>
        </w:tc>
        <w:tc>
          <w:tcPr>
            <w:tcW w:w="2190" w:type="dxa"/>
            <w:gridSpan w:val="2"/>
            <w:vAlign w:val="center"/>
          </w:tcPr>
          <w:p w14:paraId="053D73ED" w14:textId="77777777" w:rsidR="001B2377" w:rsidRPr="006D7739" w:rsidRDefault="000145DE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D7739">
              <w:rPr>
                <w:rFonts w:asciiTheme="majorHAnsi" w:hAnsiTheme="majorHAnsi" w:cstheme="majorHAnsi"/>
                <w:b/>
                <w:sz w:val="20"/>
                <w:szCs w:val="20"/>
              </w:rPr>
              <w:t>Net and Wall games</w:t>
            </w:r>
          </w:p>
          <w:p w14:paraId="1D1EEEBB" w14:textId="2CD9BB69" w:rsidR="000145DE" w:rsidRPr="006D7739" w:rsidRDefault="003F6E42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Dance</w:t>
            </w:r>
          </w:p>
        </w:tc>
        <w:tc>
          <w:tcPr>
            <w:tcW w:w="2208" w:type="dxa"/>
            <w:vAlign w:val="center"/>
          </w:tcPr>
          <w:p w14:paraId="569F0562" w14:textId="77777777" w:rsidR="006D7739" w:rsidRPr="006D7739" w:rsidRDefault="006D7739" w:rsidP="006D773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D7739">
              <w:rPr>
                <w:rFonts w:asciiTheme="majorHAnsi" w:hAnsiTheme="majorHAnsi" w:cstheme="majorHAnsi"/>
                <w:b/>
                <w:sz w:val="20"/>
                <w:szCs w:val="20"/>
              </w:rPr>
              <w:t>Net and Wall games</w:t>
            </w:r>
          </w:p>
          <w:p w14:paraId="46B94703" w14:textId="2D9E720B" w:rsidR="001B2377" w:rsidRPr="006D7739" w:rsidRDefault="006D7739" w:rsidP="006D773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D7739">
              <w:rPr>
                <w:rFonts w:asciiTheme="majorHAnsi" w:hAnsiTheme="majorHAnsi" w:cstheme="majorHAnsi"/>
                <w:b/>
                <w:sz w:val="20"/>
                <w:szCs w:val="20"/>
              </w:rPr>
              <w:t>Health and Fitness</w:t>
            </w:r>
          </w:p>
        </w:tc>
        <w:tc>
          <w:tcPr>
            <w:tcW w:w="2194" w:type="dxa"/>
            <w:vAlign w:val="center"/>
          </w:tcPr>
          <w:p w14:paraId="5C4A8614" w14:textId="77777777" w:rsidR="001B2377" w:rsidRDefault="006D7739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Striking and Fielding-Cricket</w:t>
            </w:r>
          </w:p>
          <w:p w14:paraId="4CE61814" w14:textId="5A65EF7B" w:rsidR="006D7739" w:rsidRPr="006D7739" w:rsidRDefault="006D7739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OAA</w:t>
            </w:r>
          </w:p>
        </w:tc>
        <w:tc>
          <w:tcPr>
            <w:tcW w:w="2212" w:type="dxa"/>
            <w:gridSpan w:val="3"/>
            <w:vAlign w:val="center"/>
          </w:tcPr>
          <w:p w14:paraId="70A2A7D0" w14:textId="77777777" w:rsidR="001B2377" w:rsidRDefault="00817DF2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17DF2">
              <w:rPr>
                <w:rFonts w:asciiTheme="majorHAnsi" w:hAnsiTheme="majorHAnsi" w:cstheme="majorHAnsi"/>
                <w:b/>
                <w:sz w:val="20"/>
                <w:szCs w:val="20"/>
              </w:rPr>
              <w:t>Athletics</w:t>
            </w:r>
          </w:p>
          <w:p w14:paraId="323696E0" w14:textId="4AC7F7AE" w:rsidR="00817DF2" w:rsidRPr="00817DF2" w:rsidRDefault="00817DF2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Indoor Athletics</w:t>
            </w:r>
          </w:p>
        </w:tc>
      </w:tr>
      <w:tr w:rsidR="00623866" w14:paraId="4A8929E5" w14:textId="77777777" w:rsidTr="0026241C">
        <w:trPr>
          <w:trHeight w:val="908"/>
        </w:trPr>
        <w:tc>
          <w:tcPr>
            <w:tcW w:w="15710" w:type="dxa"/>
            <w:gridSpan w:val="12"/>
            <w:vAlign w:val="center"/>
          </w:tcPr>
          <w:p w14:paraId="4DD048E4" w14:textId="60401B9B" w:rsidR="0062542F" w:rsidRPr="00040230" w:rsidRDefault="00FB24F2" w:rsidP="0062542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Any missed learning which will be needed to cover?</w:t>
            </w:r>
          </w:p>
        </w:tc>
      </w:tr>
      <w:tr w:rsidR="00981CC8" w14:paraId="4CE3874E" w14:textId="77777777" w:rsidTr="00F87A82">
        <w:trPr>
          <w:trHeight w:val="896"/>
        </w:trPr>
        <w:tc>
          <w:tcPr>
            <w:tcW w:w="2219" w:type="dxa"/>
            <w:vAlign w:val="center"/>
          </w:tcPr>
          <w:p w14:paraId="0B191E0C" w14:textId="77777777" w:rsidR="00981CC8" w:rsidRPr="005A4E42" w:rsidRDefault="00981CC8" w:rsidP="00981CC8">
            <w:pPr>
              <w:jc w:val="center"/>
              <w:rPr>
                <w:b/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6"/>
                <w:szCs w:val="36"/>
              </w:rPr>
              <w:t>Music</w:t>
            </w:r>
          </w:p>
        </w:tc>
        <w:tc>
          <w:tcPr>
            <w:tcW w:w="2376" w:type="dxa"/>
            <w:gridSpan w:val="2"/>
            <w:vAlign w:val="center"/>
          </w:tcPr>
          <w:p w14:paraId="29968A40" w14:textId="77777777" w:rsidR="00DD2486" w:rsidRDefault="00DD2486" w:rsidP="00DD2486">
            <w:pPr>
              <w:rPr>
                <w:b/>
                <w:i/>
                <w:sz w:val="18"/>
                <w:szCs w:val="24"/>
              </w:rPr>
            </w:pPr>
            <w:r>
              <w:rPr>
                <w:b/>
                <w:i/>
                <w:sz w:val="18"/>
                <w:szCs w:val="24"/>
              </w:rPr>
              <w:t>What goes around comes Around</w:t>
            </w:r>
          </w:p>
          <w:p w14:paraId="38BF64B6" w14:textId="2EA5924E" w:rsidR="00981CC8" w:rsidRPr="00DD2486" w:rsidRDefault="00DD2486" w:rsidP="00DD2486">
            <w:pPr>
              <w:rPr>
                <w:sz w:val="18"/>
                <w:szCs w:val="24"/>
              </w:rPr>
            </w:pPr>
            <w:r w:rsidRPr="00DD2486">
              <w:rPr>
                <w:sz w:val="18"/>
                <w:szCs w:val="24"/>
              </w:rPr>
              <w:t xml:space="preserve">Improvise </w:t>
            </w:r>
            <w:r w:rsidRPr="003006E8">
              <w:rPr>
                <w:sz w:val="18"/>
                <w:szCs w:val="24"/>
              </w:rPr>
              <w:t>and compose music for a range of purposes using the interrelated dimensions of music. Appreciate a range of live and recorded music from great musicians.</w:t>
            </w:r>
          </w:p>
        </w:tc>
        <w:tc>
          <w:tcPr>
            <w:tcW w:w="2311" w:type="dxa"/>
            <w:gridSpan w:val="2"/>
            <w:vAlign w:val="center"/>
          </w:tcPr>
          <w:p w14:paraId="159CC8C1" w14:textId="77777777" w:rsidR="00DD2486" w:rsidRDefault="00DD2486" w:rsidP="00DD2486">
            <w:pPr>
              <w:rPr>
                <w:b/>
                <w:i/>
                <w:sz w:val="18"/>
                <w:szCs w:val="24"/>
              </w:rPr>
            </w:pPr>
            <w:r>
              <w:rPr>
                <w:b/>
                <w:i/>
                <w:sz w:val="18"/>
                <w:szCs w:val="24"/>
              </w:rPr>
              <w:t>What goes around comes Around</w:t>
            </w:r>
          </w:p>
          <w:p w14:paraId="218761AD" w14:textId="7B925072" w:rsidR="00981CC8" w:rsidRPr="00DD2486" w:rsidRDefault="00DD2486" w:rsidP="00DD2486">
            <w:pPr>
              <w:rPr>
                <w:sz w:val="18"/>
                <w:szCs w:val="24"/>
              </w:rPr>
            </w:pPr>
            <w:r w:rsidRPr="003006E8">
              <w:rPr>
                <w:sz w:val="18"/>
                <w:szCs w:val="24"/>
              </w:rPr>
              <w:t>Improvise and compose music for a range of purposes using the interrelated dimensions of music. Appreciate a range of live and recorded music from great musicians.</w:t>
            </w:r>
          </w:p>
        </w:tc>
        <w:tc>
          <w:tcPr>
            <w:tcW w:w="2190" w:type="dxa"/>
            <w:gridSpan w:val="2"/>
            <w:vAlign w:val="center"/>
          </w:tcPr>
          <w:p w14:paraId="1CBD2691" w14:textId="77777777" w:rsidR="00DD2486" w:rsidRPr="00DD2486" w:rsidRDefault="00DD2486" w:rsidP="00DD2486">
            <w:pPr>
              <w:rPr>
                <w:b/>
                <w:i/>
                <w:sz w:val="18"/>
                <w:szCs w:val="24"/>
              </w:rPr>
            </w:pPr>
            <w:r w:rsidRPr="00DD2486">
              <w:rPr>
                <w:b/>
                <w:i/>
                <w:sz w:val="18"/>
                <w:szCs w:val="24"/>
              </w:rPr>
              <w:t>Crossing The Sound Barrier- Jazz and Blues</w:t>
            </w:r>
          </w:p>
          <w:p w14:paraId="2D2089E9" w14:textId="3930B5D9" w:rsidR="00DD2486" w:rsidRPr="003006E8" w:rsidRDefault="00DD2486" w:rsidP="00DD2486">
            <w:pPr>
              <w:rPr>
                <w:sz w:val="18"/>
                <w:szCs w:val="24"/>
              </w:rPr>
            </w:pPr>
            <w:r w:rsidRPr="003006E8">
              <w:rPr>
                <w:sz w:val="18"/>
                <w:szCs w:val="24"/>
              </w:rPr>
              <w:t xml:space="preserve">Develop an understanding of the history of music. </w:t>
            </w:r>
          </w:p>
          <w:p w14:paraId="5B788BEA" w14:textId="7BC6C410" w:rsidR="00981CC8" w:rsidRPr="00EA1520" w:rsidRDefault="00DD2486" w:rsidP="00DD2486">
            <w:pPr>
              <w:rPr>
                <w:rFonts w:asciiTheme="majorHAnsi" w:hAnsiTheme="majorHAnsi" w:cstheme="majorHAnsi"/>
              </w:rPr>
            </w:pPr>
            <w:r w:rsidRPr="003006E8">
              <w:rPr>
                <w:sz w:val="18"/>
                <w:szCs w:val="24"/>
              </w:rPr>
              <w:t>Use and understand Musical notation. Listen with attention to detail and listen to sounds with increasing aural memory.</w:t>
            </w:r>
          </w:p>
        </w:tc>
        <w:tc>
          <w:tcPr>
            <w:tcW w:w="2208" w:type="dxa"/>
            <w:vAlign w:val="center"/>
          </w:tcPr>
          <w:p w14:paraId="00CE0C9E" w14:textId="77777777" w:rsidR="00DD2486" w:rsidRPr="00DD2486" w:rsidRDefault="00DD2486" w:rsidP="00DD2486">
            <w:pPr>
              <w:rPr>
                <w:b/>
                <w:i/>
                <w:sz w:val="18"/>
                <w:szCs w:val="24"/>
              </w:rPr>
            </w:pPr>
            <w:r w:rsidRPr="00DD2486">
              <w:rPr>
                <w:b/>
                <w:i/>
                <w:sz w:val="18"/>
                <w:szCs w:val="24"/>
              </w:rPr>
              <w:t>Crossing The Sound Barrier- Jazz and Blues</w:t>
            </w:r>
          </w:p>
          <w:p w14:paraId="755B4690" w14:textId="77777777" w:rsidR="00DD2486" w:rsidRPr="003006E8" w:rsidRDefault="00DD2486" w:rsidP="00DD2486">
            <w:pPr>
              <w:rPr>
                <w:sz w:val="18"/>
                <w:szCs w:val="24"/>
              </w:rPr>
            </w:pPr>
            <w:r w:rsidRPr="003006E8">
              <w:rPr>
                <w:sz w:val="18"/>
                <w:szCs w:val="24"/>
              </w:rPr>
              <w:t xml:space="preserve">Develop an understanding of the history of music. </w:t>
            </w:r>
          </w:p>
          <w:p w14:paraId="1F6446AF" w14:textId="135CA2A3" w:rsidR="00981CC8" w:rsidRPr="00EA1520" w:rsidRDefault="00DD2486" w:rsidP="00DD2486">
            <w:pPr>
              <w:rPr>
                <w:rFonts w:asciiTheme="majorHAnsi" w:hAnsiTheme="majorHAnsi" w:cstheme="majorHAnsi"/>
              </w:rPr>
            </w:pPr>
            <w:r w:rsidRPr="003006E8">
              <w:rPr>
                <w:sz w:val="18"/>
                <w:szCs w:val="24"/>
              </w:rPr>
              <w:t>Use and understand Musical notation. Listen with attention to detail and listen to sounds with increasing aural memory.</w:t>
            </w:r>
          </w:p>
        </w:tc>
        <w:tc>
          <w:tcPr>
            <w:tcW w:w="2194" w:type="dxa"/>
            <w:vAlign w:val="center"/>
          </w:tcPr>
          <w:p w14:paraId="22D1738D" w14:textId="023B92FC" w:rsidR="00DD2486" w:rsidRPr="003006E8" w:rsidRDefault="00DD2486" w:rsidP="00DD2486">
            <w:pPr>
              <w:rPr>
                <w:sz w:val="18"/>
                <w:szCs w:val="24"/>
              </w:rPr>
            </w:pPr>
            <w:r w:rsidRPr="00DD2486">
              <w:rPr>
                <w:b/>
                <w:i/>
                <w:sz w:val="18"/>
                <w:szCs w:val="24"/>
              </w:rPr>
              <w:t>Ancient Civilizations-</w:t>
            </w:r>
            <w:r w:rsidRPr="003006E8">
              <w:rPr>
                <w:sz w:val="18"/>
                <w:szCs w:val="24"/>
              </w:rPr>
              <w:t xml:space="preserve">Use and understand stave and musical notations. </w:t>
            </w:r>
          </w:p>
          <w:p w14:paraId="2AC6457C" w14:textId="63D7F9CA" w:rsidR="00981CC8" w:rsidRPr="00EA1520" w:rsidRDefault="00DD2486" w:rsidP="00DD2486">
            <w:pPr>
              <w:rPr>
                <w:rFonts w:asciiTheme="majorHAnsi" w:hAnsiTheme="majorHAnsi" w:cstheme="majorHAnsi"/>
              </w:rPr>
            </w:pPr>
            <w:r w:rsidRPr="003006E8">
              <w:rPr>
                <w:sz w:val="18"/>
                <w:szCs w:val="24"/>
              </w:rPr>
              <w:t>Appreciate and understand a range of live and recorded music from great musicians.</w:t>
            </w:r>
          </w:p>
        </w:tc>
        <w:tc>
          <w:tcPr>
            <w:tcW w:w="2212" w:type="dxa"/>
            <w:gridSpan w:val="3"/>
            <w:vAlign w:val="center"/>
          </w:tcPr>
          <w:p w14:paraId="0C6E53D3" w14:textId="77777777" w:rsidR="00DD2486" w:rsidRDefault="00DD2486" w:rsidP="00DD2486">
            <w:pPr>
              <w:rPr>
                <w:b/>
                <w:i/>
                <w:sz w:val="18"/>
                <w:szCs w:val="24"/>
              </w:rPr>
            </w:pPr>
          </w:p>
          <w:p w14:paraId="60799895" w14:textId="1216B6C5" w:rsidR="00DD2486" w:rsidRPr="003006E8" w:rsidRDefault="00DD2486" w:rsidP="00DD2486">
            <w:pPr>
              <w:rPr>
                <w:sz w:val="18"/>
                <w:szCs w:val="24"/>
              </w:rPr>
            </w:pPr>
            <w:r w:rsidRPr="00DD2486">
              <w:rPr>
                <w:b/>
                <w:i/>
                <w:sz w:val="18"/>
                <w:szCs w:val="24"/>
              </w:rPr>
              <w:t>Ancient Civilizations-</w:t>
            </w:r>
            <w:r w:rsidRPr="003006E8">
              <w:rPr>
                <w:sz w:val="18"/>
                <w:szCs w:val="24"/>
              </w:rPr>
              <w:t xml:space="preserve">Use and understand stave and musical notations. </w:t>
            </w:r>
          </w:p>
          <w:p w14:paraId="13647A45" w14:textId="6F96AB86" w:rsidR="00981CC8" w:rsidRPr="00EA1520" w:rsidRDefault="00DD2486" w:rsidP="00DD2486">
            <w:pPr>
              <w:rPr>
                <w:rFonts w:asciiTheme="majorHAnsi" w:hAnsiTheme="majorHAnsi" w:cstheme="majorHAnsi"/>
              </w:rPr>
            </w:pPr>
            <w:r w:rsidRPr="003006E8">
              <w:rPr>
                <w:sz w:val="18"/>
                <w:szCs w:val="24"/>
              </w:rPr>
              <w:t>Appreciate and understand a range of live and recorded music from great musicians.</w:t>
            </w:r>
          </w:p>
          <w:p w14:paraId="10B362D7" w14:textId="77777777" w:rsidR="00981CC8" w:rsidRPr="00EA1520" w:rsidRDefault="00981CC8" w:rsidP="00981CC8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623866" w14:paraId="214B5A84" w14:textId="77777777" w:rsidTr="00DD3DFB">
        <w:trPr>
          <w:trHeight w:val="896"/>
        </w:trPr>
        <w:tc>
          <w:tcPr>
            <w:tcW w:w="15710" w:type="dxa"/>
            <w:gridSpan w:val="12"/>
            <w:vAlign w:val="center"/>
          </w:tcPr>
          <w:p w14:paraId="3BE0272A" w14:textId="166FE912" w:rsidR="00EA486D" w:rsidRPr="00040230" w:rsidRDefault="00FB24F2" w:rsidP="0062542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Any missed learning which will be needed to cover?</w:t>
            </w:r>
          </w:p>
        </w:tc>
      </w:tr>
      <w:tr w:rsidR="008C2099" w14:paraId="268E9DD6" w14:textId="77777777" w:rsidTr="008C2099">
        <w:trPr>
          <w:trHeight w:val="896"/>
        </w:trPr>
        <w:tc>
          <w:tcPr>
            <w:tcW w:w="2219" w:type="dxa"/>
            <w:vAlign w:val="center"/>
          </w:tcPr>
          <w:p w14:paraId="62DC2EC7" w14:textId="77777777" w:rsidR="008C2099" w:rsidRDefault="008C2099" w:rsidP="00F87A82">
            <w:pPr>
              <w:jc w:val="center"/>
              <w:rPr>
                <w:b/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6"/>
                <w:szCs w:val="36"/>
              </w:rPr>
              <w:t>Computing</w:t>
            </w:r>
          </w:p>
        </w:tc>
        <w:tc>
          <w:tcPr>
            <w:tcW w:w="2312" w:type="dxa"/>
            <w:vAlign w:val="center"/>
          </w:tcPr>
          <w:p w14:paraId="2701517F" w14:textId="77777777" w:rsidR="008C2099" w:rsidRDefault="00636526" w:rsidP="00FB24F2">
            <w:pPr>
              <w:rPr>
                <w:b/>
                <w:sz w:val="20"/>
                <w:szCs w:val="20"/>
              </w:rPr>
            </w:pPr>
            <w:r w:rsidRPr="00636526">
              <w:rPr>
                <w:b/>
                <w:sz w:val="20"/>
                <w:szCs w:val="20"/>
              </w:rPr>
              <w:t>Spreadsheets</w:t>
            </w:r>
          </w:p>
          <w:p w14:paraId="33FB644E" w14:textId="06EAFF67" w:rsidR="00DD2486" w:rsidRPr="00DD2486" w:rsidRDefault="00DD2486" w:rsidP="00FB24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Select and use a variety of software to collect, analyse, present and evaluate data.</w:t>
            </w:r>
          </w:p>
        </w:tc>
        <w:tc>
          <w:tcPr>
            <w:tcW w:w="2230" w:type="dxa"/>
            <w:gridSpan w:val="2"/>
            <w:vAlign w:val="center"/>
          </w:tcPr>
          <w:p w14:paraId="5215B2E2" w14:textId="77777777" w:rsidR="008C2099" w:rsidRDefault="00636526" w:rsidP="00DD2486">
            <w:pPr>
              <w:rPr>
                <w:b/>
                <w:sz w:val="20"/>
                <w:szCs w:val="20"/>
              </w:rPr>
            </w:pPr>
            <w:r w:rsidRPr="00636526">
              <w:rPr>
                <w:b/>
                <w:sz w:val="20"/>
                <w:szCs w:val="20"/>
              </w:rPr>
              <w:t>Coding</w:t>
            </w:r>
          </w:p>
          <w:p w14:paraId="1CFFB267" w14:textId="2C71DEDB" w:rsidR="00DD2486" w:rsidRPr="00DD2486" w:rsidRDefault="00DD2486" w:rsidP="00DD24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Design, write and debug programs that accomplish specific goals.</w:t>
            </w:r>
            <w:r w:rsidR="00B52AC9">
              <w:rPr>
                <w:sz w:val="20"/>
                <w:szCs w:val="20"/>
              </w:rPr>
              <w:t xml:space="preserve"> Use sequence and selection working with different outputs.</w:t>
            </w:r>
          </w:p>
        </w:tc>
        <w:tc>
          <w:tcPr>
            <w:tcW w:w="2335" w:type="dxa"/>
            <w:gridSpan w:val="3"/>
            <w:vAlign w:val="center"/>
          </w:tcPr>
          <w:p w14:paraId="5327B476" w14:textId="77777777" w:rsidR="008C2099" w:rsidRDefault="00636526" w:rsidP="008C2099">
            <w:pPr>
              <w:rPr>
                <w:rFonts w:cstheme="minorHAnsi"/>
                <w:b/>
                <w:sz w:val="20"/>
                <w:szCs w:val="20"/>
              </w:rPr>
            </w:pPr>
            <w:r w:rsidRPr="00636526">
              <w:rPr>
                <w:rFonts w:cstheme="minorHAnsi"/>
                <w:b/>
                <w:sz w:val="20"/>
                <w:szCs w:val="20"/>
              </w:rPr>
              <w:t>Algorithms</w:t>
            </w:r>
          </w:p>
          <w:p w14:paraId="186BCC26" w14:textId="4CBDD42E" w:rsidR="00DD2486" w:rsidRPr="00DD2486" w:rsidRDefault="00B52AC9" w:rsidP="008C209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logical reasoning to explain how algorithms work.</w:t>
            </w:r>
          </w:p>
        </w:tc>
        <w:tc>
          <w:tcPr>
            <w:tcW w:w="2208" w:type="dxa"/>
            <w:vAlign w:val="center"/>
          </w:tcPr>
          <w:p w14:paraId="753368CF" w14:textId="77777777" w:rsidR="008C2099" w:rsidRDefault="00636526" w:rsidP="008C2099">
            <w:pPr>
              <w:jc w:val="center"/>
              <w:rPr>
                <w:b/>
                <w:sz w:val="18"/>
                <w:szCs w:val="18"/>
              </w:rPr>
            </w:pPr>
            <w:r w:rsidRPr="00636526">
              <w:rPr>
                <w:b/>
                <w:sz w:val="18"/>
                <w:szCs w:val="18"/>
              </w:rPr>
              <w:t>Internet Searches and Safety</w:t>
            </w:r>
          </w:p>
          <w:p w14:paraId="21D85AC5" w14:textId="2BB11BDF" w:rsidR="00B52AC9" w:rsidRPr="00B52AC9" w:rsidRDefault="00B52AC9" w:rsidP="00B52AC9">
            <w:pPr>
              <w:rPr>
                <w:sz w:val="18"/>
                <w:szCs w:val="18"/>
              </w:rPr>
            </w:pPr>
            <w:r w:rsidRPr="00B52AC9">
              <w:rPr>
                <w:sz w:val="18"/>
                <w:szCs w:val="18"/>
              </w:rPr>
              <w:t>Use search technology safely and respectfully. Understand computer networks and how they can be used.</w:t>
            </w:r>
          </w:p>
        </w:tc>
        <w:tc>
          <w:tcPr>
            <w:tcW w:w="2194" w:type="dxa"/>
            <w:vAlign w:val="center"/>
          </w:tcPr>
          <w:p w14:paraId="0CDDA633" w14:textId="277F4915" w:rsidR="008C2099" w:rsidRDefault="00636526" w:rsidP="00F87A82">
            <w:pPr>
              <w:jc w:val="center"/>
              <w:rPr>
                <w:b/>
                <w:sz w:val="20"/>
                <w:szCs w:val="20"/>
              </w:rPr>
            </w:pPr>
            <w:r w:rsidRPr="00636526">
              <w:rPr>
                <w:b/>
                <w:sz w:val="20"/>
                <w:szCs w:val="20"/>
              </w:rPr>
              <w:t>Word Processing and Presentation</w:t>
            </w:r>
          </w:p>
          <w:p w14:paraId="59237615" w14:textId="56D51F69" w:rsidR="00B52AC9" w:rsidRPr="00B52AC9" w:rsidRDefault="00B52AC9" w:rsidP="00F87A82">
            <w:pPr>
              <w:jc w:val="center"/>
              <w:rPr>
                <w:sz w:val="20"/>
                <w:szCs w:val="20"/>
              </w:rPr>
            </w:pPr>
            <w:r w:rsidRPr="00B52AC9">
              <w:rPr>
                <w:sz w:val="20"/>
                <w:szCs w:val="20"/>
              </w:rPr>
              <w:t>Select and use a range of software to present information.</w:t>
            </w:r>
          </w:p>
          <w:p w14:paraId="041F0220" w14:textId="44871281" w:rsidR="00B52AC9" w:rsidRPr="00636526" w:rsidRDefault="00B52AC9" w:rsidP="00F87A8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12" w:type="dxa"/>
            <w:gridSpan w:val="3"/>
            <w:vAlign w:val="center"/>
          </w:tcPr>
          <w:p w14:paraId="5A582842" w14:textId="77777777" w:rsidR="008C2099" w:rsidRDefault="00636526" w:rsidP="00F87A8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Film Making and Production</w:t>
            </w:r>
          </w:p>
          <w:p w14:paraId="34A12ED6" w14:textId="6CFD172A" w:rsidR="00B52AC9" w:rsidRPr="00B52AC9" w:rsidRDefault="00B52AC9" w:rsidP="00F87A82">
            <w:pPr>
              <w:jc w:val="center"/>
              <w:rPr>
                <w:sz w:val="20"/>
                <w:szCs w:val="20"/>
              </w:rPr>
            </w:pPr>
            <w:r w:rsidRPr="00B52AC9">
              <w:rPr>
                <w:sz w:val="20"/>
                <w:szCs w:val="20"/>
              </w:rPr>
              <w:t>Use a range of digital devices to present information.</w:t>
            </w:r>
          </w:p>
        </w:tc>
      </w:tr>
      <w:tr w:rsidR="00623866" w14:paraId="0A1A2160" w14:textId="77777777" w:rsidTr="00CA6FEB">
        <w:trPr>
          <w:trHeight w:val="896"/>
        </w:trPr>
        <w:tc>
          <w:tcPr>
            <w:tcW w:w="15710" w:type="dxa"/>
            <w:gridSpan w:val="12"/>
            <w:vAlign w:val="center"/>
          </w:tcPr>
          <w:p w14:paraId="5686BD54" w14:textId="5E4D1042" w:rsidR="0062542F" w:rsidRPr="00FB24F2" w:rsidRDefault="00FB24F2" w:rsidP="0062542F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Any missed learning which will be needed to cover?</w:t>
            </w:r>
          </w:p>
        </w:tc>
      </w:tr>
      <w:tr w:rsidR="001B2377" w:rsidRPr="00040230" w14:paraId="481D3867" w14:textId="77777777" w:rsidTr="00F87A82">
        <w:trPr>
          <w:gridAfter w:val="1"/>
          <w:wAfter w:w="21" w:type="dxa"/>
          <w:trHeight w:val="896"/>
        </w:trPr>
        <w:tc>
          <w:tcPr>
            <w:tcW w:w="2219" w:type="dxa"/>
            <w:vAlign w:val="center"/>
          </w:tcPr>
          <w:p w14:paraId="277F1BE5" w14:textId="15F88A91" w:rsidR="001B2377" w:rsidRDefault="001B2377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6"/>
                <w:szCs w:val="36"/>
              </w:rPr>
              <w:t>MFL</w:t>
            </w:r>
            <w:r w:rsidR="00AF594D">
              <w:rPr>
                <w:b/>
                <w:color w:val="7030A0"/>
                <w:sz w:val="36"/>
                <w:szCs w:val="36"/>
              </w:rPr>
              <w:t>- French</w:t>
            </w:r>
          </w:p>
        </w:tc>
        <w:tc>
          <w:tcPr>
            <w:tcW w:w="2376" w:type="dxa"/>
            <w:gridSpan w:val="2"/>
            <w:vAlign w:val="center"/>
          </w:tcPr>
          <w:p w14:paraId="525DE6A0" w14:textId="12421B0A" w:rsidR="001B2377" w:rsidRPr="008B04E4" w:rsidRDefault="008B04E4" w:rsidP="00FB24F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Cooking</w:t>
            </w:r>
          </w:p>
          <w:p w14:paraId="4B81DFF1" w14:textId="77777777" w:rsidR="00D64743" w:rsidRPr="00D64743" w:rsidRDefault="00D64743" w:rsidP="00D64743">
            <w:pPr>
              <w:rPr>
                <w:rFonts w:ascii="Arial" w:hAnsi="Arial" w:cs="Arial"/>
                <w:sz w:val="16"/>
                <w:szCs w:val="16"/>
              </w:rPr>
            </w:pPr>
            <w:r w:rsidRPr="00D64743">
              <w:rPr>
                <w:rFonts w:ascii="Arial" w:hAnsi="Arial" w:cs="Arial"/>
                <w:sz w:val="16"/>
                <w:szCs w:val="16"/>
              </w:rPr>
              <w:t xml:space="preserve">read carefully and show understanding of words, phrases and simple writing </w:t>
            </w:r>
          </w:p>
          <w:p w14:paraId="77655812" w14:textId="1D1AD0B6" w:rsidR="001B2377" w:rsidRPr="00D64743" w:rsidRDefault="00D64743" w:rsidP="00D6474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64743">
              <w:rPr>
                <w:rFonts w:ascii="Arial" w:hAnsi="Arial" w:cs="Arial"/>
                <w:sz w:val="16"/>
                <w:szCs w:val="16"/>
              </w:rPr>
              <w:t>understand basic grammar appropriate to the language being studied, including feminine, masculine</w:t>
            </w:r>
            <w:r>
              <w:rPr>
                <w:rFonts w:ascii="Arial" w:hAnsi="Arial" w:cs="Arial"/>
                <w:sz w:val="16"/>
                <w:szCs w:val="16"/>
              </w:rPr>
              <w:t xml:space="preserve"> and c.</w:t>
            </w:r>
            <w:r w:rsidRPr="00D64743">
              <w:rPr>
                <w:rFonts w:ascii="Arial" w:hAnsi="Arial" w:cs="Arial"/>
                <w:sz w:val="16"/>
                <w:szCs w:val="16"/>
              </w:rPr>
              <w:t xml:space="preserve"> of high-frequency verbs</w:t>
            </w:r>
          </w:p>
          <w:p w14:paraId="05F0A37A" w14:textId="77777777" w:rsidR="001B2377" w:rsidRPr="00040230" w:rsidRDefault="00201C14" w:rsidP="00D64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311" w:type="dxa"/>
            <w:gridSpan w:val="2"/>
            <w:vAlign w:val="center"/>
          </w:tcPr>
          <w:p w14:paraId="7BBC3963" w14:textId="2913ED21" w:rsidR="001B2377" w:rsidRDefault="008B04E4" w:rsidP="00FB24F2">
            <w:pPr>
              <w:rPr>
                <w:b/>
                <w:sz w:val="20"/>
                <w:szCs w:val="20"/>
              </w:rPr>
            </w:pPr>
            <w:r w:rsidRPr="008B04E4">
              <w:rPr>
                <w:b/>
                <w:sz w:val="20"/>
                <w:szCs w:val="20"/>
              </w:rPr>
              <w:t>Festivals</w:t>
            </w:r>
          </w:p>
          <w:p w14:paraId="7C7CE114" w14:textId="0D266BF4" w:rsidR="00D64743" w:rsidRPr="00D64743" w:rsidRDefault="00D64743" w:rsidP="00FB24F2">
            <w:pPr>
              <w:rPr>
                <w:b/>
                <w:sz w:val="16"/>
                <w:szCs w:val="16"/>
              </w:rPr>
            </w:pPr>
            <w:r w:rsidRPr="00D64743">
              <w:rPr>
                <w:rFonts w:ascii="Arial" w:hAnsi="Arial" w:cs="Arial"/>
                <w:color w:val="000000" w:themeColor="text1"/>
                <w:sz w:val="16"/>
                <w:szCs w:val="16"/>
              </w:rPr>
              <w:t>countries Christmas traditions</w:t>
            </w:r>
          </w:p>
          <w:p w14:paraId="7EF28266" w14:textId="77777777" w:rsidR="001B2377" w:rsidRPr="00040230" w:rsidRDefault="001B2377" w:rsidP="00040230">
            <w:pPr>
              <w:jc w:val="center"/>
              <w:rPr>
                <w:sz w:val="20"/>
                <w:szCs w:val="20"/>
              </w:rPr>
            </w:pPr>
          </w:p>
          <w:p w14:paraId="38817193" w14:textId="77777777" w:rsidR="001B2377" w:rsidRPr="00040230" w:rsidRDefault="001B2377" w:rsidP="00040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0" w:type="dxa"/>
            <w:gridSpan w:val="2"/>
            <w:vAlign w:val="center"/>
          </w:tcPr>
          <w:p w14:paraId="7E3D2E66" w14:textId="77777777" w:rsidR="00D64743" w:rsidRPr="003A1BAA" w:rsidRDefault="00D64743" w:rsidP="00D64743">
            <w:pPr>
              <w:rPr>
                <w:rFonts w:ascii="Arial" w:hAnsi="Arial" w:cs="Arial"/>
                <w:b/>
                <w:color w:val="000000" w:themeColor="text1"/>
              </w:rPr>
            </w:pPr>
            <w:r w:rsidRPr="003A1BAA">
              <w:rPr>
                <w:rFonts w:ascii="Arial" w:hAnsi="Arial" w:cs="Arial"/>
                <w:b/>
                <w:color w:val="000000" w:themeColor="text1"/>
              </w:rPr>
              <w:t>Festivals</w:t>
            </w:r>
          </w:p>
          <w:p w14:paraId="0C29FE70" w14:textId="77777777" w:rsidR="00D64743" w:rsidRPr="00D64743" w:rsidRDefault="00D64743" w:rsidP="00D64743">
            <w:pPr>
              <w:rPr>
                <w:rFonts w:ascii="Arial" w:hAnsi="Arial" w:cs="Arial"/>
                <w:sz w:val="16"/>
                <w:szCs w:val="16"/>
              </w:rPr>
            </w:pPr>
            <w:r w:rsidRPr="00D64743">
              <w:rPr>
                <w:rFonts w:ascii="Arial" w:hAnsi="Arial" w:cs="Arial"/>
                <w:sz w:val="16"/>
                <w:szCs w:val="16"/>
              </w:rPr>
              <w:t>appreciate stories, songs, poems and rhymes in the language</w:t>
            </w:r>
          </w:p>
          <w:p w14:paraId="4A92D5ED" w14:textId="4212BA12" w:rsidR="001B2377" w:rsidRPr="00040230" w:rsidRDefault="00D64743" w:rsidP="00D64743">
            <w:pPr>
              <w:rPr>
                <w:sz w:val="20"/>
                <w:szCs w:val="20"/>
              </w:rPr>
            </w:pPr>
            <w:r w:rsidRPr="00D64743">
              <w:rPr>
                <w:rFonts w:ascii="Arial" w:hAnsi="Arial" w:cs="Arial"/>
                <w:sz w:val="16"/>
                <w:szCs w:val="16"/>
              </w:rPr>
              <w:t>present ideas and information orally to a range of audiences</w:t>
            </w:r>
          </w:p>
        </w:tc>
        <w:tc>
          <w:tcPr>
            <w:tcW w:w="2208" w:type="dxa"/>
            <w:vAlign w:val="center"/>
          </w:tcPr>
          <w:p w14:paraId="732A67E6" w14:textId="77777777" w:rsidR="00D64743" w:rsidRDefault="00D64743" w:rsidP="00D6474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Market</w:t>
            </w:r>
          </w:p>
          <w:p w14:paraId="3CE0C529" w14:textId="77777777" w:rsidR="00D64743" w:rsidRPr="00D64743" w:rsidRDefault="00D64743" w:rsidP="00D64743">
            <w:pPr>
              <w:rPr>
                <w:b/>
                <w:sz w:val="16"/>
                <w:szCs w:val="16"/>
              </w:rPr>
            </w:pPr>
            <w:r w:rsidRPr="00D64743">
              <w:rPr>
                <w:rFonts w:ascii="Arial" w:hAnsi="Arial" w:cs="Arial"/>
                <w:sz w:val="16"/>
                <w:szCs w:val="16"/>
              </w:rPr>
              <w:t>describe people, places, things and actions orally and in writing Languages</w:t>
            </w:r>
          </w:p>
          <w:p w14:paraId="6E386F08" w14:textId="77777777" w:rsidR="00D64743" w:rsidRPr="008B04E4" w:rsidRDefault="00D64743" w:rsidP="00F52CB2">
            <w:pPr>
              <w:rPr>
                <w:b/>
                <w:sz w:val="20"/>
                <w:szCs w:val="20"/>
              </w:rPr>
            </w:pPr>
          </w:p>
          <w:p w14:paraId="05AD9839" w14:textId="77777777" w:rsidR="001B2377" w:rsidRPr="00040230" w:rsidRDefault="001B2377" w:rsidP="00040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4" w:type="dxa"/>
            <w:vAlign w:val="center"/>
          </w:tcPr>
          <w:p w14:paraId="7DB80B45" w14:textId="4AE1F805" w:rsidR="008B04E4" w:rsidRPr="008B04E4" w:rsidRDefault="008B04E4" w:rsidP="00FB24F2">
            <w:pPr>
              <w:rPr>
                <w:b/>
                <w:sz w:val="20"/>
                <w:szCs w:val="20"/>
              </w:rPr>
            </w:pPr>
            <w:r w:rsidRPr="008B04E4">
              <w:rPr>
                <w:b/>
                <w:sz w:val="20"/>
                <w:szCs w:val="20"/>
              </w:rPr>
              <w:t>Holidays</w:t>
            </w:r>
          </w:p>
          <w:p w14:paraId="21E23F76" w14:textId="39A27054" w:rsidR="001B2377" w:rsidRPr="00D64743" w:rsidRDefault="00D64743" w:rsidP="00040230">
            <w:pPr>
              <w:jc w:val="center"/>
              <w:rPr>
                <w:sz w:val="16"/>
                <w:szCs w:val="16"/>
              </w:rPr>
            </w:pPr>
            <w:r w:rsidRPr="00D64743">
              <w:rPr>
                <w:rFonts w:ascii="Arial" w:hAnsi="Arial" w:cs="Arial"/>
                <w:sz w:val="16"/>
                <w:szCs w:val="16"/>
              </w:rPr>
              <w:t>engage in conversations; ask and answer questions; express opinions and respond to those of others; seek clarification and help</w:t>
            </w:r>
          </w:p>
          <w:p w14:paraId="7FA951C7" w14:textId="77777777" w:rsidR="001B2377" w:rsidRPr="00040230" w:rsidRDefault="001B2377" w:rsidP="00040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1" w:type="dxa"/>
            <w:gridSpan w:val="2"/>
            <w:vAlign w:val="center"/>
          </w:tcPr>
          <w:p w14:paraId="1C28DD23" w14:textId="77777777" w:rsidR="001B2377" w:rsidRDefault="008B04E4" w:rsidP="00201C14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b/>
                <w:iCs/>
                <w:sz w:val="20"/>
                <w:szCs w:val="20"/>
              </w:rPr>
            </w:pPr>
            <w:r w:rsidRPr="008B04E4">
              <w:rPr>
                <w:rFonts w:ascii="Calibri-Italic" w:hAnsi="Calibri-Italic" w:cs="Calibri-Italic"/>
                <w:b/>
                <w:iCs/>
                <w:sz w:val="20"/>
                <w:szCs w:val="20"/>
              </w:rPr>
              <w:t>Travelling in France</w:t>
            </w:r>
          </w:p>
          <w:p w14:paraId="57B7FACC" w14:textId="33C81D28" w:rsidR="00D64743" w:rsidRPr="00D64743" w:rsidRDefault="00D64743" w:rsidP="00201C14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b/>
                <w:iCs/>
                <w:sz w:val="16"/>
                <w:szCs w:val="16"/>
              </w:rPr>
            </w:pPr>
            <w:r w:rsidRPr="00D64743">
              <w:rPr>
                <w:rFonts w:ascii="Arial" w:hAnsi="Arial" w:cs="Arial"/>
                <w:sz w:val="16"/>
                <w:szCs w:val="16"/>
              </w:rPr>
              <w:t>describe people, places, things and actions orally and in writing Languages</w:t>
            </w:r>
          </w:p>
        </w:tc>
      </w:tr>
      <w:tr w:rsidR="00623866" w:rsidRPr="00040230" w14:paraId="2278FBC3" w14:textId="77777777" w:rsidTr="004C5C23">
        <w:trPr>
          <w:gridAfter w:val="1"/>
          <w:wAfter w:w="21" w:type="dxa"/>
          <w:trHeight w:val="516"/>
        </w:trPr>
        <w:tc>
          <w:tcPr>
            <w:tcW w:w="15689" w:type="dxa"/>
            <w:gridSpan w:val="11"/>
            <w:vAlign w:val="center"/>
          </w:tcPr>
          <w:p w14:paraId="2409AE85" w14:textId="2D1C3324" w:rsidR="00623866" w:rsidRPr="00040230" w:rsidRDefault="00FB24F2" w:rsidP="00FB24F2">
            <w:pPr>
              <w:rPr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lastRenderedPageBreak/>
              <w:t>French</w:t>
            </w:r>
            <w:r w:rsidR="0062542F" w:rsidRPr="0062542F">
              <w:rPr>
                <w:color w:val="0070C0"/>
                <w:sz w:val="20"/>
                <w:szCs w:val="20"/>
              </w:rPr>
              <w:t xml:space="preserve"> missed </w:t>
            </w:r>
            <w:r w:rsidRPr="0062542F">
              <w:rPr>
                <w:color w:val="0070C0"/>
                <w:sz w:val="20"/>
                <w:szCs w:val="20"/>
              </w:rPr>
              <w:t>learning</w:t>
            </w:r>
            <w:r>
              <w:rPr>
                <w:color w:val="0070C0"/>
                <w:sz w:val="20"/>
                <w:szCs w:val="20"/>
              </w:rPr>
              <w:t>?</w:t>
            </w:r>
          </w:p>
        </w:tc>
      </w:tr>
      <w:tr w:rsidR="007B04B5" w14:paraId="0CF6696C" w14:textId="77777777" w:rsidTr="004C5C23">
        <w:trPr>
          <w:trHeight w:val="1011"/>
        </w:trPr>
        <w:tc>
          <w:tcPr>
            <w:tcW w:w="2219" w:type="dxa"/>
            <w:vAlign w:val="center"/>
          </w:tcPr>
          <w:p w14:paraId="165F1A58" w14:textId="77777777" w:rsidR="007B04B5" w:rsidRDefault="007B04B5" w:rsidP="007B04B5">
            <w:pPr>
              <w:jc w:val="center"/>
              <w:rPr>
                <w:b/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6"/>
                <w:szCs w:val="36"/>
              </w:rPr>
              <w:t>RE</w:t>
            </w:r>
          </w:p>
        </w:tc>
        <w:tc>
          <w:tcPr>
            <w:tcW w:w="2376" w:type="dxa"/>
            <w:gridSpan w:val="2"/>
          </w:tcPr>
          <w:p w14:paraId="7C6C431A" w14:textId="185884C5" w:rsidR="008E0875" w:rsidRPr="00DC29C1" w:rsidRDefault="00DC29C1" w:rsidP="009C4E49">
            <w:pPr>
              <w:rPr>
                <w:b/>
                <w:sz w:val="20"/>
                <w:szCs w:val="20"/>
              </w:rPr>
            </w:pPr>
            <w:r w:rsidRPr="009C4E49">
              <w:rPr>
                <w:b/>
                <w:color w:val="000000"/>
                <w:sz w:val="20"/>
                <w:szCs w:val="20"/>
              </w:rPr>
              <w:t>Stewardship Kingdom of G</w:t>
            </w:r>
            <w:r w:rsidR="009C4E49" w:rsidRPr="009C4E49">
              <w:rPr>
                <w:b/>
                <w:color w:val="000000"/>
                <w:sz w:val="20"/>
                <w:szCs w:val="20"/>
              </w:rPr>
              <w:t>od</w:t>
            </w:r>
            <w:r w:rsidR="009C4E49">
              <w:rPr>
                <w:color w:val="000000"/>
                <w:sz w:val="20"/>
                <w:szCs w:val="20"/>
              </w:rPr>
              <w:t xml:space="preserve"> (UC) Creation/Fall </w:t>
            </w:r>
            <w:r w:rsidRPr="00DC29C1">
              <w:rPr>
                <w:color w:val="000000"/>
                <w:sz w:val="20"/>
                <w:szCs w:val="20"/>
              </w:rPr>
              <w:t>Creation and Science: Conflicting or Complementary?</w:t>
            </w:r>
          </w:p>
        </w:tc>
        <w:tc>
          <w:tcPr>
            <w:tcW w:w="2311" w:type="dxa"/>
            <w:gridSpan w:val="2"/>
          </w:tcPr>
          <w:p w14:paraId="33864A25" w14:textId="16EA4685" w:rsidR="008E0875" w:rsidRPr="00DC29C1" w:rsidRDefault="00DC29C1" w:rsidP="009C4E49">
            <w:pPr>
              <w:rPr>
                <w:b/>
                <w:color w:val="FF0000"/>
                <w:sz w:val="20"/>
                <w:szCs w:val="20"/>
              </w:rPr>
            </w:pPr>
            <w:r w:rsidRPr="009C4E49">
              <w:rPr>
                <w:b/>
                <w:color w:val="000000"/>
                <w:sz w:val="20"/>
                <w:szCs w:val="20"/>
              </w:rPr>
              <w:t>Interpretation of gospels</w:t>
            </w:r>
            <w:r w:rsidRPr="00DC29C1">
              <w:rPr>
                <w:color w:val="000000"/>
                <w:sz w:val="20"/>
                <w:szCs w:val="20"/>
              </w:rPr>
              <w:t xml:space="preserve"> of Luke and Matthew Incarnation/God (UC) Was Jesus the Messiah?</w:t>
            </w:r>
          </w:p>
        </w:tc>
        <w:tc>
          <w:tcPr>
            <w:tcW w:w="2190" w:type="dxa"/>
            <w:gridSpan w:val="2"/>
          </w:tcPr>
          <w:p w14:paraId="6EC9A83F" w14:textId="2B5A5648" w:rsidR="008E0875" w:rsidRPr="00DC29C1" w:rsidRDefault="00DC29C1" w:rsidP="008E0875">
            <w:pPr>
              <w:spacing w:after="200" w:line="276" w:lineRule="auto"/>
              <w:rPr>
                <w:rFonts w:ascii="Calibri" w:eastAsia="Calibri" w:hAnsi="Calibri" w:cs="Times New Roman"/>
                <w:b/>
                <w:i/>
                <w:sz w:val="20"/>
                <w:szCs w:val="20"/>
              </w:rPr>
            </w:pPr>
            <w:r w:rsidRPr="009C4E49">
              <w:rPr>
                <w:b/>
                <w:color w:val="000000"/>
                <w:sz w:val="20"/>
                <w:szCs w:val="20"/>
              </w:rPr>
              <w:t>Special Muslim traditions</w:t>
            </w:r>
            <w:r w:rsidRPr="00DC29C1">
              <w:rPr>
                <w:color w:val="000000"/>
                <w:sz w:val="20"/>
                <w:szCs w:val="20"/>
              </w:rPr>
              <w:t xml:space="preserve"> Pilgrimage (Hajj and Zakat)</w:t>
            </w:r>
          </w:p>
        </w:tc>
        <w:tc>
          <w:tcPr>
            <w:tcW w:w="2208" w:type="dxa"/>
          </w:tcPr>
          <w:p w14:paraId="32A09867" w14:textId="372E4B4F" w:rsidR="007B04B5" w:rsidRPr="00DC29C1" w:rsidRDefault="00DC29C1" w:rsidP="008E0875">
            <w:pPr>
              <w:spacing w:after="200" w:line="276" w:lineRule="auto"/>
              <w:rPr>
                <w:rFonts w:ascii="Calibri" w:eastAsia="Calibri" w:hAnsi="Calibri" w:cs="Times New Roman"/>
                <w:b/>
                <w:i/>
                <w:sz w:val="20"/>
                <w:szCs w:val="20"/>
              </w:rPr>
            </w:pPr>
            <w:r w:rsidRPr="009C4E49">
              <w:rPr>
                <w:b/>
                <w:color w:val="000000"/>
                <w:sz w:val="20"/>
                <w:szCs w:val="20"/>
              </w:rPr>
              <w:t>Resurrection People of God</w:t>
            </w:r>
            <w:r w:rsidR="009C4E49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="009C4E49">
              <w:rPr>
                <w:color w:val="000000"/>
                <w:sz w:val="20"/>
                <w:szCs w:val="20"/>
              </w:rPr>
              <w:t xml:space="preserve">UKS2 </w:t>
            </w:r>
            <w:r w:rsidRPr="00DC29C1">
              <w:rPr>
                <w:color w:val="000000"/>
                <w:sz w:val="20"/>
                <w:szCs w:val="20"/>
              </w:rPr>
              <w:t xml:space="preserve"> –</w:t>
            </w:r>
            <w:proofErr w:type="gramEnd"/>
            <w:r w:rsidRPr="00DC29C1">
              <w:rPr>
                <w:color w:val="000000"/>
                <w:sz w:val="20"/>
                <w:szCs w:val="20"/>
              </w:rPr>
              <w:t xml:space="preserve"> How can following God bring freedom and justice?</w:t>
            </w:r>
          </w:p>
        </w:tc>
        <w:tc>
          <w:tcPr>
            <w:tcW w:w="2194" w:type="dxa"/>
          </w:tcPr>
          <w:p w14:paraId="5BDF3C8C" w14:textId="3E930112" w:rsidR="007B04B5" w:rsidRPr="00DC29C1" w:rsidRDefault="00DC29C1" w:rsidP="007B04B5">
            <w:pPr>
              <w:spacing w:before="240"/>
              <w:rPr>
                <w:color w:val="7030A0"/>
                <w:sz w:val="20"/>
                <w:szCs w:val="20"/>
              </w:rPr>
            </w:pPr>
            <w:r w:rsidRPr="009C4E49">
              <w:rPr>
                <w:b/>
                <w:color w:val="000000"/>
                <w:sz w:val="20"/>
                <w:szCs w:val="20"/>
              </w:rPr>
              <w:t>Buddhist traditions</w:t>
            </w:r>
            <w:r w:rsidRPr="00DC29C1">
              <w:rPr>
                <w:color w:val="000000"/>
                <w:sz w:val="20"/>
                <w:szCs w:val="20"/>
              </w:rPr>
              <w:t xml:space="preserve"> Enlightenment Salvation UC</w:t>
            </w:r>
          </w:p>
        </w:tc>
        <w:tc>
          <w:tcPr>
            <w:tcW w:w="2212" w:type="dxa"/>
            <w:gridSpan w:val="3"/>
          </w:tcPr>
          <w:p w14:paraId="57E1D006" w14:textId="038573EB" w:rsidR="007B04B5" w:rsidRPr="00DC29C1" w:rsidRDefault="00DC29C1" w:rsidP="008E0875">
            <w:pPr>
              <w:spacing w:after="200" w:line="276" w:lineRule="auto"/>
              <w:rPr>
                <w:rFonts w:ascii="Calibri" w:eastAsia="Calibri" w:hAnsi="Calibri" w:cs="Times New Roman"/>
                <w:b/>
                <w:i/>
                <w:sz w:val="20"/>
                <w:szCs w:val="20"/>
              </w:rPr>
            </w:pPr>
            <w:r w:rsidRPr="009C4E49">
              <w:rPr>
                <w:b/>
                <w:color w:val="000000"/>
                <w:sz w:val="20"/>
                <w:szCs w:val="20"/>
              </w:rPr>
              <w:t>Belonging Muslim traditions</w:t>
            </w:r>
            <w:r w:rsidRPr="00DC29C1">
              <w:rPr>
                <w:color w:val="000000"/>
                <w:sz w:val="20"/>
                <w:szCs w:val="20"/>
              </w:rPr>
              <w:t xml:space="preserve"> Peace (Qur’an, </w:t>
            </w:r>
            <w:proofErr w:type="spellStart"/>
            <w:r w:rsidRPr="00DC29C1">
              <w:rPr>
                <w:color w:val="000000"/>
                <w:sz w:val="20"/>
                <w:szCs w:val="20"/>
              </w:rPr>
              <w:t>sawm</w:t>
            </w:r>
            <w:proofErr w:type="spellEnd"/>
            <w:r w:rsidRPr="00DC29C1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C29C1">
              <w:rPr>
                <w:color w:val="000000"/>
                <w:sz w:val="20"/>
                <w:szCs w:val="20"/>
              </w:rPr>
              <w:t>Ramadam</w:t>
            </w:r>
            <w:proofErr w:type="spellEnd"/>
            <w:r w:rsidRPr="00DC29C1">
              <w:rPr>
                <w:color w:val="000000"/>
                <w:sz w:val="20"/>
                <w:szCs w:val="20"/>
              </w:rPr>
              <w:t>)</w:t>
            </w:r>
          </w:p>
        </w:tc>
      </w:tr>
      <w:tr w:rsidR="00623866" w14:paraId="13ADE870" w14:textId="77777777" w:rsidTr="004C5C23">
        <w:trPr>
          <w:trHeight w:val="674"/>
        </w:trPr>
        <w:tc>
          <w:tcPr>
            <w:tcW w:w="15710" w:type="dxa"/>
            <w:gridSpan w:val="12"/>
            <w:vAlign w:val="center"/>
          </w:tcPr>
          <w:p w14:paraId="30464ABC" w14:textId="175E4451" w:rsidR="0062542F" w:rsidRPr="00040230" w:rsidRDefault="005E1BA3" w:rsidP="0062542F">
            <w:pPr>
              <w:rPr>
                <w:color w:val="7030A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RE</w:t>
            </w:r>
            <w:r w:rsidR="00FB24F2" w:rsidRPr="0062542F">
              <w:rPr>
                <w:color w:val="0070C0"/>
                <w:sz w:val="20"/>
                <w:szCs w:val="20"/>
              </w:rPr>
              <w:t xml:space="preserve"> missed learning</w:t>
            </w:r>
            <w:r w:rsidR="00FB24F2">
              <w:rPr>
                <w:color w:val="0070C0"/>
                <w:sz w:val="20"/>
                <w:szCs w:val="20"/>
              </w:rPr>
              <w:t>?</w:t>
            </w:r>
          </w:p>
        </w:tc>
      </w:tr>
      <w:tr w:rsidR="001B2377" w14:paraId="5CE5E1A0" w14:textId="77777777" w:rsidTr="00F87A82">
        <w:trPr>
          <w:trHeight w:val="896"/>
        </w:trPr>
        <w:tc>
          <w:tcPr>
            <w:tcW w:w="2219" w:type="dxa"/>
            <w:vAlign w:val="center"/>
          </w:tcPr>
          <w:p w14:paraId="11BAD7DF" w14:textId="77777777" w:rsidR="001B2377" w:rsidRDefault="001B2377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6"/>
                <w:szCs w:val="36"/>
              </w:rPr>
              <w:t>PSHE</w:t>
            </w:r>
          </w:p>
        </w:tc>
        <w:tc>
          <w:tcPr>
            <w:tcW w:w="2376" w:type="dxa"/>
            <w:gridSpan w:val="2"/>
            <w:vAlign w:val="center"/>
          </w:tcPr>
          <w:p w14:paraId="47F84EEB" w14:textId="02A56F77" w:rsidR="001B2377" w:rsidRPr="009E4D95" w:rsidRDefault="009E4D95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E4D95">
              <w:rPr>
                <w:rFonts w:asciiTheme="majorHAnsi" w:hAnsiTheme="majorHAnsi" w:cstheme="majorHAnsi"/>
                <w:b/>
                <w:sz w:val="20"/>
                <w:szCs w:val="20"/>
              </w:rPr>
              <w:t>Heartsmart- Intro</w:t>
            </w:r>
          </w:p>
        </w:tc>
        <w:tc>
          <w:tcPr>
            <w:tcW w:w="2311" w:type="dxa"/>
            <w:gridSpan w:val="2"/>
            <w:vAlign w:val="center"/>
          </w:tcPr>
          <w:p w14:paraId="1BF85D19" w14:textId="71AF3DC4" w:rsidR="001B2377" w:rsidRPr="009E4D95" w:rsidRDefault="009E4D95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E4D95">
              <w:rPr>
                <w:rFonts w:asciiTheme="majorHAnsi" w:hAnsiTheme="majorHAnsi" w:cstheme="majorHAnsi"/>
                <w:b/>
                <w:sz w:val="20"/>
                <w:szCs w:val="20"/>
              </w:rPr>
              <w:t>Don’t Forget To Let Love In!</w:t>
            </w:r>
          </w:p>
        </w:tc>
        <w:tc>
          <w:tcPr>
            <w:tcW w:w="2190" w:type="dxa"/>
            <w:gridSpan w:val="2"/>
            <w:vAlign w:val="center"/>
          </w:tcPr>
          <w:p w14:paraId="221845C0" w14:textId="3DF62CEF" w:rsidR="001B2377" w:rsidRPr="009E4D95" w:rsidRDefault="009E4D95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E4D95">
              <w:rPr>
                <w:rFonts w:asciiTheme="majorHAnsi" w:hAnsiTheme="majorHAnsi" w:cstheme="majorHAnsi"/>
                <w:b/>
                <w:sz w:val="20"/>
                <w:szCs w:val="20"/>
              </w:rPr>
              <w:t>Too Much Selfie Isn’t Healthy</w:t>
            </w:r>
          </w:p>
        </w:tc>
        <w:tc>
          <w:tcPr>
            <w:tcW w:w="2208" w:type="dxa"/>
            <w:vAlign w:val="center"/>
          </w:tcPr>
          <w:p w14:paraId="18389D09" w14:textId="33D76636" w:rsidR="001B2377" w:rsidRPr="009E4D95" w:rsidRDefault="009E4D95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E4D95">
              <w:rPr>
                <w:rFonts w:asciiTheme="majorHAnsi" w:hAnsiTheme="majorHAnsi" w:cstheme="majorHAnsi"/>
                <w:b/>
                <w:sz w:val="20"/>
                <w:szCs w:val="20"/>
              </w:rPr>
              <w:t>Don’t Hold On To What’s Wrong!</w:t>
            </w:r>
          </w:p>
        </w:tc>
        <w:tc>
          <w:tcPr>
            <w:tcW w:w="2194" w:type="dxa"/>
            <w:vAlign w:val="center"/>
          </w:tcPr>
          <w:p w14:paraId="4EED2448" w14:textId="654374DA" w:rsidR="001B2377" w:rsidRPr="009E4D95" w:rsidRDefault="009E4D95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E4D95">
              <w:rPr>
                <w:rFonts w:asciiTheme="majorHAnsi" w:hAnsiTheme="majorHAnsi" w:cstheme="majorHAnsi"/>
                <w:b/>
                <w:sz w:val="20"/>
                <w:szCs w:val="20"/>
              </w:rPr>
              <w:t>Fake Is a Mistake</w:t>
            </w:r>
          </w:p>
        </w:tc>
        <w:tc>
          <w:tcPr>
            <w:tcW w:w="2212" w:type="dxa"/>
            <w:gridSpan w:val="3"/>
            <w:vAlign w:val="center"/>
          </w:tcPr>
          <w:p w14:paraId="7A95B8F7" w14:textId="58E725B2" w:rsidR="001B2377" w:rsidRPr="009E4D95" w:rsidRDefault="009E4D95" w:rsidP="0004023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E4D95">
              <w:rPr>
                <w:rFonts w:asciiTheme="majorHAnsi" w:hAnsiTheme="majorHAnsi" w:cstheme="majorHAnsi"/>
                <w:b/>
                <w:sz w:val="20"/>
                <w:szCs w:val="20"/>
              </w:rPr>
              <w:t>No Way Through Isn’t True</w:t>
            </w:r>
          </w:p>
        </w:tc>
      </w:tr>
      <w:tr w:rsidR="00623866" w14:paraId="4BEC05E2" w14:textId="77777777" w:rsidTr="00963E64">
        <w:trPr>
          <w:trHeight w:val="896"/>
        </w:trPr>
        <w:tc>
          <w:tcPr>
            <w:tcW w:w="15710" w:type="dxa"/>
            <w:gridSpan w:val="12"/>
            <w:vAlign w:val="center"/>
          </w:tcPr>
          <w:p w14:paraId="1D6878B9" w14:textId="6A470090" w:rsidR="00201C14" w:rsidRPr="0062542F" w:rsidRDefault="00201C14" w:rsidP="0062542F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</w:tr>
      <w:tr w:rsidR="001B2377" w14:paraId="0575275F" w14:textId="77777777" w:rsidTr="00F87A82">
        <w:trPr>
          <w:trHeight w:val="896"/>
        </w:trPr>
        <w:tc>
          <w:tcPr>
            <w:tcW w:w="2219" w:type="dxa"/>
            <w:vAlign w:val="center"/>
          </w:tcPr>
          <w:p w14:paraId="38AA7D2D" w14:textId="77777777" w:rsidR="001B2377" w:rsidRDefault="001B2377" w:rsidP="00040230">
            <w:pPr>
              <w:jc w:val="center"/>
              <w:rPr>
                <w:b/>
                <w:color w:val="7030A0"/>
                <w:sz w:val="36"/>
                <w:szCs w:val="36"/>
              </w:rPr>
            </w:pPr>
            <w:r>
              <w:rPr>
                <w:b/>
                <w:color w:val="7030A0"/>
                <w:sz w:val="36"/>
                <w:szCs w:val="36"/>
              </w:rPr>
              <w:t>Trips and Visits</w:t>
            </w:r>
          </w:p>
        </w:tc>
        <w:tc>
          <w:tcPr>
            <w:tcW w:w="2376" w:type="dxa"/>
            <w:gridSpan w:val="2"/>
            <w:vAlign w:val="center"/>
          </w:tcPr>
          <w:p w14:paraId="51540079" w14:textId="390B9012" w:rsidR="00EA486D" w:rsidRPr="00040230" w:rsidRDefault="00385AA2" w:rsidP="00040230">
            <w:pPr>
              <w:shd w:val="clear" w:color="auto" w:fill="FFFFFF" w:themeFill="background1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z w:val="20"/>
                <w:szCs w:val="20"/>
              </w:rPr>
              <w:t>Fishbourne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Roman Palace</w:t>
            </w:r>
          </w:p>
        </w:tc>
        <w:tc>
          <w:tcPr>
            <w:tcW w:w="2311" w:type="dxa"/>
            <w:gridSpan w:val="2"/>
            <w:vAlign w:val="center"/>
          </w:tcPr>
          <w:p w14:paraId="677FC96B" w14:textId="74D17031" w:rsidR="004809C3" w:rsidRPr="00040230" w:rsidRDefault="009E4D95" w:rsidP="00040230">
            <w:pPr>
              <w:shd w:val="clear" w:color="auto" w:fill="FFFFFF" w:themeFill="background1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Church Visit- Binsted Holy Cross Church</w:t>
            </w:r>
          </w:p>
        </w:tc>
        <w:tc>
          <w:tcPr>
            <w:tcW w:w="2190" w:type="dxa"/>
            <w:gridSpan w:val="2"/>
            <w:vAlign w:val="center"/>
          </w:tcPr>
          <w:p w14:paraId="554A04F8" w14:textId="5230BD18" w:rsidR="00373050" w:rsidRPr="00040230" w:rsidRDefault="009E4D95" w:rsidP="00040230">
            <w:pPr>
              <w:shd w:val="clear" w:color="auto" w:fill="FFFFFF" w:themeFill="background1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Winche</w:t>
            </w:r>
            <w:r w:rsidR="00922F96">
              <w:rPr>
                <w:rFonts w:cs="Arial"/>
                <w:sz w:val="20"/>
                <w:szCs w:val="20"/>
              </w:rPr>
              <w:t>ster Science Museum- Electricity</w:t>
            </w:r>
          </w:p>
        </w:tc>
        <w:tc>
          <w:tcPr>
            <w:tcW w:w="2208" w:type="dxa"/>
            <w:vAlign w:val="center"/>
          </w:tcPr>
          <w:p w14:paraId="57A852D9" w14:textId="23825CD4" w:rsidR="001B2377" w:rsidRPr="00040230" w:rsidRDefault="00385AA2" w:rsidP="00040230">
            <w:pPr>
              <w:shd w:val="clear" w:color="auto" w:fill="FFFFFF" w:themeFill="background1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Lavender Park Farm</w:t>
            </w:r>
          </w:p>
        </w:tc>
        <w:tc>
          <w:tcPr>
            <w:tcW w:w="2194" w:type="dxa"/>
            <w:vAlign w:val="center"/>
          </w:tcPr>
          <w:p w14:paraId="6F7F3A94" w14:textId="086FF659" w:rsidR="001B2377" w:rsidRPr="00040230" w:rsidRDefault="009E4D95" w:rsidP="003A1186">
            <w:pPr>
              <w:shd w:val="clear" w:color="auto" w:fill="FFFFFF" w:themeFill="background1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Visitor- Muslim and Mosque Visit</w:t>
            </w:r>
          </w:p>
        </w:tc>
        <w:tc>
          <w:tcPr>
            <w:tcW w:w="2212" w:type="dxa"/>
            <w:gridSpan w:val="3"/>
            <w:vAlign w:val="center"/>
          </w:tcPr>
          <w:p w14:paraId="69C353DD" w14:textId="026C097F" w:rsidR="001B2377" w:rsidRPr="00040230" w:rsidRDefault="00385AA2" w:rsidP="00040230">
            <w:pPr>
              <w:shd w:val="clear" w:color="auto" w:fill="FFFFFF" w:themeFill="background1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Flood Meadows</w:t>
            </w:r>
          </w:p>
        </w:tc>
      </w:tr>
    </w:tbl>
    <w:p w14:paraId="4A47D5B4" w14:textId="1CF79A0B" w:rsidR="00FB24F2" w:rsidRDefault="00FB24F2" w:rsidP="005A4E42">
      <w:pPr>
        <w:rPr>
          <w:color w:val="0070C0"/>
        </w:rPr>
      </w:pPr>
    </w:p>
    <w:p w14:paraId="61DD5643" w14:textId="68D18023" w:rsidR="00432B9D" w:rsidRPr="00086F66" w:rsidRDefault="00432B9D" w:rsidP="005A4E42">
      <w:pPr>
        <w:rPr>
          <w:color w:val="0070C0"/>
        </w:rPr>
      </w:pPr>
      <w:r>
        <w:rPr>
          <w:color w:val="0070C0"/>
        </w:rPr>
        <w:t>Are there any gaps from Y5?  Do you know what they are?</w:t>
      </w:r>
    </w:p>
    <w:p w14:paraId="03F24D9C" w14:textId="40DE28D7" w:rsidR="00C164C8" w:rsidRDefault="00C164C8" w:rsidP="005A4E42"/>
    <w:sectPr w:rsidR="00C164C8" w:rsidSect="00B22C23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F44996" w14:textId="77777777" w:rsidR="00B22C23" w:rsidRDefault="00B22C23" w:rsidP="00B22C23">
      <w:pPr>
        <w:spacing w:after="0" w:line="240" w:lineRule="auto"/>
      </w:pPr>
      <w:r>
        <w:separator/>
      </w:r>
    </w:p>
  </w:endnote>
  <w:endnote w:type="continuationSeparator" w:id="0">
    <w:p w14:paraId="5E7BCD31" w14:textId="77777777" w:rsidR="00B22C23" w:rsidRDefault="00B22C23" w:rsidP="00B22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3F390" w14:textId="77777777" w:rsidR="00B22C23" w:rsidRDefault="00B22C23" w:rsidP="00B22C23">
      <w:pPr>
        <w:spacing w:after="0" w:line="240" w:lineRule="auto"/>
      </w:pPr>
      <w:r>
        <w:separator/>
      </w:r>
    </w:p>
  </w:footnote>
  <w:footnote w:type="continuationSeparator" w:id="0">
    <w:p w14:paraId="231F246F" w14:textId="77777777" w:rsidR="00B22C23" w:rsidRDefault="00B22C23" w:rsidP="00B22C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117F8" w14:textId="77777777" w:rsidR="00B22C23" w:rsidRDefault="00B22C23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9EFCE10" wp14:editId="1FC1016C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36"/>
                              <w:szCs w:val="36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4A605C42" w14:textId="187F814E" w:rsidR="00B22C23" w:rsidRPr="003F241E" w:rsidRDefault="00EB37DF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36"/>
                                  <w:szCs w:val="36"/>
                                </w:rPr>
                                <w:t>Silver Birch 2024/25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9EFCE10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  <w:sz w:val="36"/>
                        <w:szCs w:val="36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4A605C42" w14:textId="187F814E" w:rsidR="00B22C23" w:rsidRPr="003F241E" w:rsidRDefault="00EB37DF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  <w:sz w:val="36"/>
                            <w:szCs w:val="36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  <w:sz w:val="36"/>
                            <w:szCs w:val="36"/>
                          </w:rPr>
                          <w:t>Silver Birch 2024/25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F6EF1"/>
    <w:multiLevelType w:val="hybridMultilevel"/>
    <w:tmpl w:val="E334C6DC"/>
    <w:lvl w:ilvl="0" w:tplc="0592F888">
      <w:start w:val="1"/>
      <w:numFmt w:val="bullet"/>
      <w:lvlText w:val=""/>
      <w:lvlJc w:val="left"/>
      <w:pPr>
        <w:tabs>
          <w:tab w:val="num" w:pos="170"/>
        </w:tabs>
        <w:ind w:left="17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E1813"/>
    <w:multiLevelType w:val="hybridMultilevel"/>
    <w:tmpl w:val="A8DECD32"/>
    <w:lvl w:ilvl="0" w:tplc="0592F888">
      <w:start w:val="1"/>
      <w:numFmt w:val="bullet"/>
      <w:lvlText w:val=""/>
      <w:lvlJc w:val="left"/>
      <w:pPr>
        <w:tabs>
          <w:tab w:val="num" w:pos="170"/>
        </w:tabs>
        <w:ind w:left="17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6123C"/>
    <w:multiLevelType w:val="hybridMultilevel"/>
    <w:tmpl w:val="80BC3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7F04BF"/>
    <w:multiLevelType w:val="hybridMultilevel"/>
    <w:tmpl w:val="40C41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153ED"/>
    <w:multiLevelType w:val="hybridMultilevel"/>
    <w:tmpl w:val="C6FE7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925D27"/>
    <w:multiLevelType w:val="hybridMultilevel"/>
    <w:tmpl w:val="EFD2D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FA1094"/>
    <w:multiLevelType w:val="hybridMultilevel"/>
    <w:tmpl w:val="4D08A27A"/>
    <w:lvl w:ilvl="0" w:tplc="0592F888">
      <w:start w:val="1"/>
      <w:numFmt w:val="bullet"/>
      <w:lvlText w:val=""/>
      <w:lvlJc w:val="left"/>
      <w:pPr>
        <w:tabs>
          <w:tab w:val="num" w:pos="170"/>
        </w:tabs>
        <w:ind w:left="17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FB10C4"/>
    <w:multiLevelType w:val="hybridMultilevel"/>
    <w:tmpl w:val="16922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6C309D"/>
    <w:multiLevelType w:val="hybridMultilevel"/>
    <w:tmpl w:val="D396A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6214CB"/>
    <w:multiLevelType w:val="hybridMultilevel"/>
    <w:tmpl w:val="B66CE096"/>
    <w:lvl w:ilvl="0" w:tplc="0592F888">
      <w:start w:val="1"/>
      <w:numFmt w:val="bullet"/>
      <w:lvlText w:val=""/>
      <w:lvlJc w:val="left"/>
      <w:pPr>
        <w:tabs>
          <w:tab w:val="num" w:pos="170"/>
        </w:tabs>
        <w:ind w:left="17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A37BAB"/>
    <w:multiLevelType w:val="hybridMultilevel"/>
    <w:tmpl w:val="751EA0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C23"/>
    <w:rsid w:val="00001E0D"/>
    <w:rsid w:val="000145DE"/>
    <w:rsid w:val="00040230"/>
    <w:rsid w:val="000625A5"/>
    <w:rsid w:val="0006584B"/>
    <w:rsid w:val="00086F66"/>
    <w:rsid w:val="000D1F14"/>
    <w:rsid w:val="00134CED"/>
    <w:rsid w:val="00137A72"/>
    <w:rsid w:val="00181A7B"/>
    <w:rsid w:val="00184BA6"/>
    <w:rsid w:val="001864AC"/>
    <w:rsid w:val="001B2377"/>
    <w:rsid w:val="001F1725"/>
    <w:rsid w:val="00201657"/>
    <w:rsid w:val="00201C14"/>
    <w:rsid w:val="00230470"/>
    <w:rsid w:val="00237846"/>
    <w:rsid w:val="002758AC"/>
    <w:rsid w:val="002C36DE"/>
    <w:rsid w:val="00334168"/>
    <w:rsid w:val="003635C0"/>
    <w:rsid w:val="00372038"/>
    <w:rsid w:val="00373050"/>
    <w:rsid w:val="00374453"/>
    <w:rsid w:val="00374B2F"/>
    <w:rsid w:val="00385AA2"/>
    <w:rsid w:val="003949DF"/>
    <w:rsid w:val="003A1186"/>
    <w:rsid w:val="003B6FAC"/>
    <w:rsid w:val="003D4A73"/>
    <w:rsid w:val="003E223D"/>
    <w:rsid w:val="003F241E"/>
    <w:rsid w:val="003F6E42"/>
    <w:rsid w:val="00425FBA"/>
    <w:rsid w:val="00432B9D"/>
    <w:rsid w:val="0044760D"/>
    <w:rsid w:val="004809C3"/>
    <w:rsid w:val="00497821"/>
    <w:rsid w:val="004B544D"/>
    <w:rsid w:val="004C3B38"/>
    <w:rsid w:val="004C5C23"/>
    <w:rsid w:val="004F497B"/>
    <w:rsid w:val="004F548F"/>
    <w:rsid w:val="005372E1"/>
    <w:rsid w:val="00542A83"/>
    <w:rsid w:val="0056227B"/>
    <w:rsid w:val="00570ED6"/>
    <w:rsid w:val="005A4E42"/>
    <w:rsid w:val="005C39BE"/>
    <w:rsid w:val="005E1BA3"/>
    <w:rsid w:val="00623866"/>
    <w:rsid w:val="00623B22"/>
    <w:rsid w:val="0062542F"/>
    <w:rsid w:val="00636526"/>
    <w:rsid w:val="006549C4"/>
    <w:rsid w:val="00682020"/>
    <w:rsid w:val="006B64C9"/>
    <w:rsid w:val="006C7B5C"/>
    <w:rsid w:val="006D7739"/>
    <w:rsid w:val="006F5EED"/>
    <w:rsid w:val="007A3EBC"/>
    <w:rsid w:val="007B04B5"/>
    <w:rsid w:val="007C2685"/>
    <w:rsid w:val="007C7D33"/>
    <w:rsid w:val="00810701"/>
    <w:rsid w:val="008152D1"/>
    <w:rsid w:val="00817DF2"/>
    <w:rsid w:val="008B04E4"/>
    <w:rsid w:val="008C2099"/>
    <w:rsid w:val="008D25EA"/>
    <w:rsid w:val="008E0875"/>
    <w:rsid w:val="008E6665"/>
    <w:rsid w:val="00903DF7"/>
    <w:rsid w:val="00922F96"/>
    <w:rsid w:val="009577A6"/>
    <w:rsid w:val="0097487E"/>
    <w:rsid w:val="00981CC8"/>
    <w:rsid w:val="009827C3"/>
    <w:rsid w:val="009A23E3"/>
    <w:rsid w:val="009C4E49"/>
    <w:rsid w:val="009E4D95"/>
    <w:rsid w:val="009E7BE1"/>
    <w:rsid w:val="00A00172"/>
    <w:rsid w:val="00A10D94"/>
    <w:rsid w:val="00A475D3"/>
    <w:rsid w:val="00A64B11"/>
    <w:rsid w:val="00A80668"/>
    <w:rsid w:val="00A91F9B"/>
    <w:rsid w:val="00AA5547"/>
    <w:rsid w:val="00AD2E05"/>
    <w:rsid w:val="00AE0301"/>
    <w:rsid w:val="00AE13C2"/>
    <w:rsid w:val="00AF594D"/>
    <w:rsid w:val="00B200BE"/>
    <w:rsid w:val="00B22C23"/>
    <w:rsid w:val="00B27B4D"/>
    <w:rsid w:val="00B50215"/>
    <w:rsid w:val="00B52AC9"/>
    <w:rsid w:val="00B708D3"/>
    <w:rsid w:val="00BC7F68"/>
    <w:rsid w:val="00BD43C7"/>
    <w:rsid w:val="00BF795E"/>
    <w:rsid w:val="00C10BD9"/>
    <w:rsid w:val="00C13DF0"/>
    <w:rsid w:val="00C164C8"/>
    <w:rsid w:val="00C87E14"/>
    <w:rsid w:val="00CE5B66"/>
    <w:rsid w:val="00D64743"/>
    <w:rsid w:val="00D71C2E"/>
    <w:rsid w:val="00D85D99"/>
    <w:rsid w:val="00D94E17"/>
    <w:rsid w:val="00DA1459"/>
    <w:rsid w:val="00DC29C1"/>
    <w:rsid w:val="00DD2486"/>
    <w:rsid w:val="00DE421D"/>
    <w:rsid w:val="00E9766D"/>
    <w:rsid w:val="00EA1520"/>
    <w:rsid w:val="00EA486D"/>
    <w:rsid w:val="00EB37DF"/>
    <w:rsid w:val="00EF629D"/>
    <w:rsid w:val="00EF6FA6"/>
    <w:rsid w:val="00F00E69"/>
    <w:rsid w:val="00F52CB2"/>
    <w:rsid w:val="00F622B3"/>
    <w:rsid w:val="00F87A82"/>
    <w:rsid w:val="00FB24F2"/>
    <w:rsid w:val="00FB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,"/>
  <w14:docId w14:val="51B0D39D"/>
  <w15:chartTrackingRefBased/>
  <w15:docId w15:val="{3DABA805-EFD8-42A1-B5D6-6C4C09F0C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B22C2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B22C2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B22C2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B22C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2C23"/>
  </w:style>
  <w:style w:type="paragraph" w:styleId="Footer">
    <w:name w:val="footer"/>
    <w:basedOn w:val="Normal"/>
    <w:link w:val="FooterChar"/>
    <w:uiPriority w:val="99"/>
    <w:unhideWhenUsed/>
    <w:rsid w:val="00B22C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2C23"/>
  </w:style>
  <w:style w:type="paragraph" w:styleId="BalloonText">
    <w:name w:val="Balloon Text"/>
    <w:basedOn w:val="Normal"/>
    <w:link w:val="BalloonTextChar"/>
    <w:uiPriority w:val="99"/>
    <w:semiHidden/>
    <w:unhideWhenUsed/>
    <w:rsid w:val="003F24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4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2685"/>
    <w:pPr>
      <w:ind w:left="720"/>
      <w:contextualSpacing/>
    </w:pPr>
  </w:style>
  <w:style w:type="paragraph" w:customStyle="1" w:styleId="Default">
    <w:name w:val="Default"/>
    <w:rsid w:val="00425FB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B27B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8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Silver Birch 2022/23</vt:lpstr>
    </vt:vector>
  </TitlesOfParts>
  <Company>Hampshire County Council</Company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Silver Birch 2022/23</dc:title>
  <dc:subject/>
  <dc:creator>sjones93</dc:creator>
  <cp:keywords/>
  <dc:description/>
  <cp:lastModifiedBy>Zoe Bunce</cp:lastModifiedBy>
  <cp:revision>12</cp:revision>
  <cp:lastPrinted>2024-08-06T10:09:00Z</cp:lastPrinted>
  <dcterms:created xsi:type="dcterms:W3CDTF">2024-08-06T09:10:00Z</dcterms:created>
  <dcterms:modified xsi:type="dcterms:W3CDTF">2024-08-06T10:22:00Z</dcterms:modified>
</cp:coreProperties>
</file>